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D7" w:rsidRDefault="00630125" w:rsidP="008112D7">
      <w:pPr>
        <w:jc w:val="center"/>
        <w:rPr>
          <w:rFonts w:asciiTheme="minorHAnsi" w:hAnsiTheme="minorHAnsi"/>
          <w:b/>
          <w:bCs/>
          <w:iCs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16510</wp:posOffset>
            </wp:positionV>
            <wp:extent cx="744855" cy="744855"/>
            <wp:effectExtent l="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9D4">
        <w:rPr>
          <w:rFonts w:asciiTheme="minorHAnsi" w:hAnsiTheme="minorHAnsi"/>
          <w:b/>
          <w:bCs/>
          <w:iCs/>
          <w:noProof/>
          <w:sz w:val="24"/>
          <w:szCs w:val="24"/>
          <w:lang w:eastAsia="sk-SK"/>
        </w:rPr>
        <w:t xml:space="preserve">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429A3D1" wp14:editId="1C7E4B51">
            <wp:extent cx="2371725" cy="659275"/>
            <wp:effectExtent l="0" t="0" r="0" b="0"/>
            <wp:docPr id="4" name="Obrázok 1" descr="Ministerstvo financií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financií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27" cy="66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-288290</wp:posOffset>
                </wp:positionV>
                <wp:extent cx="29210" cy="10130790"/>
                <wp:effectExtent l="19050" t="23495" r="27940" b="2794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10130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20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9.95pt;margin-top:-22.7pt;width:2.3pt;height:7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" strokecolor="#0070c0" strokeweight="3pt">
                <v:shadow color="#1f4d78 [1604]" opacity=".5" offset="1pt"/>
              </v:shape>
            </w:pict>
          </mc:Fallback>
        </mc:AlternateContent>
      </w:r>
      <w:r>
        <w:rPr>
          <w:rFonts w:asciiTheme="minorHAnsi" w:eastAsia="Calibr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-288290</wp:posOffset>
                </wp:positionV>
                <wp:extent cx="635" cy="10130790"/>
                <wp:effectExtent l="19050" t="23495" r="27940" b="2794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130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CF46" id="AutoShape 6" o:spid="_x0000_s1026" type="#_x0000_t32" style="position:absolute;margin-left:-39.8pt;margin-top:-22.7pt;width:.05pt;height:797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" strokecolor="#0070c0" strokeweight="3pt">
                <v:shadow color="#1f4d78 [1604]" opacity=".5" offset="1pt"/>
              </v:shape>
            </w:pict>
          </mc:Fallback>
        </mc:AlternateContent>
      </w:r>
      <w:r>
        <w:rPr>
          <w:rFonts w:asciiTheme="minorHAnsi" w:hAnsiTheme="minorHAnsi"/>
          <w:b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-288290</wp:posOffset>
                </wp:positionV>
                <wp:extent cx="6953250" cy="0"/>
                <wp:effectExtent l="19050" t="23495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ADA0" id="AutoShape 3" o:spid="_x0000_s1026" type="#_x0000_t32" style="position:absolute;margin-left:-39.8pt;margin-top:-22.7pt;width:5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" strokecolor="#0070c0" strokeweight="3pt">
                <v:shadow color="#1f4d78 [1604]" opacity=".5" offset="1pt"/>
              </v:shape>
            </w:pict>
          </mc:Fallback>
        </mc:AlternateContent>
      </w:r>
    </w:p>
    <w:p w:rsidR="008112D7" w:rsidRDefault="00083DD6" w:rsidP="00083DD6">
      <w:pPr>
        <w:rPr>
          <w:rFonts w:asciiTheme="minorHAnsi" w:hAnsiTheme="minorHAnsi"/>
          <w:b/>
          <w:bCs/>
          <w:iCs/>
          <w:noProof/>
          <w:sz w:val="24"/>
          <w:szCs w:val="24"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 </w:t>
      </w:r>
    </w:p>
    <w:p w:rsidR="00083DD6" w:rsidRDefault="003D1EEE" w:rsidP="00630125">
      <w:pPr>
        <w:jc w:val="center"/>
        <w:rPr>
          <w:rFonts w:asciiTheme="minorHAnsi" w:hAnsiTheme="minorHAnsi"/>
          <w:b/>
          <w:bCs/>
          <w:iCs/>
          <w:color w:val="2F5496" w:themeColor="accent5" w:themeShade="BF"/>
          <w:sz w:val="32"/>
          <w:szCs w:val="32"/>
          <w:lang w:eastAsia="sk-SK"/>
        </w:rPr>
      </w:pPr>
      <w:r w:rsidRPr="00083DD6">
        <w:rPr>
          <w:rFonts w:asciiTheme="minorHAnsi" w:hAnsiTheme="minorHAnsi"/>
          <w:b/>
          <w:bCs/>
          <w:iCs/>
          <w:color w:val="2F5496" w:themeColor="accent5" w:themeShade="BF"/>
          <w:sz w:val="36"/>
          <w:szCs w:val="36"/>
          <w:lang w:eastAsia="sk-SK"/>
        </w:rPr>
        <w:t>Združenie miest a obcí Slovenska</w:t>
      </w:r>
      <w:r w:rsidR="00630125" w:rsidRPr="00630125">
        <w:rPr>
          <w:rFonts w:asciiTheme="minorHAnsi" w:hAnsiTheme="minorHAnsi"/>
          <w:b/>
          <w:bCs/>
          <w:iCs/>
          <w:color w:val="2F5496" w:themeColor="accent5" w:themeShade="BF"/>
          <w:sz w:val="36"/>
          <w:szCs w:val="36"/>
          <w:lang w:eastAsia="sk-SK"/>
        </w:rPr>
        <w:t xml:space="preserve"> </w:t>
      </w:r>
      <w:r w:rsidR="00630125">
        <w:rPr>
          <w:rFonts w:asciiTheme="minorHAnsi" w:hAnsiTheme="minorHAnsi"/>
          <w:b/>
          <w:bCs/>
          <w:iCs/>
          <w:color w:val="2F5496" w:themeColor="accent5" w:themeShade="BF"/>
          <w:sz w:val="36"/>
          <w:szCs w:val="36"/>
          <w:lang w:eastAsia="sk-SK"/>
        </w:rPr>
        <w:t xml:space="preserve">a </w:t>
      </w:r>
      <w:r w:rsidR="00630125" w:rsidRPr="00083DD6">
        <w:rPr>
          <w:rFonts w:asciiTheme="minorHAnsi" w:hAnsiTheme="minorHAnsi"/>
          <w:b/>
          <w:bCs/>
          <w:iCs/>
          <w:color w:val="2F5496" w:themeColor="accent5" w:themeShade="BF"/>
          <w:sz w:val="36"/>
          <w:szCs w:val="36"/>
          <w:lang w:eastAsia="sk-SK"/>
        </w:rPr>
        <w:t xml:space="preserve">Ministerstvo financií SR </w:t>
      </w:r>
    </w:p>
    <w:p w:rsidR="00083DD6" w:rsidRPr="00083DD6" w:rsidRDefault="00083DD6" w:rsidP="008112D7">
      <w:pPr>
        <w:jc w:val="center"/>
        <w:rPr>
          <w:rFonts w:asciiTheme="minorHAnsi" w:hAnsiTheme="minorHAnsi"/>
          <w:b/>
          <w:bCs/>
          <w:iCs/>
          <w:color w:val="2F5496" w:themeColor="accent5" w:themeShade="BF"/>
          <w:sz w:val="16"/>
          <w:szCs w:val="16"/>
          <w:lang w:eastAsia="sk-SK"/>
        </w:rPr>
      </w:pPr>
    </w:p>
    <w:p w:rsidR="00D156D6" w:rsidRDefault="003D1EEE" w:rsidP="008112D7">
      <w:pPr>
        <w:jc w:val="center"/>
        <w:rPr>
          <w:rFonts w:asciiTheme="minorHAnsi" w:hAnsiTheme="minorHAnsi"/>
          <w:b/>
          <w:iCs/>
          <w:sz w:val="36"/>
          <w:szCs w:val="36"/>
          <w:lang w:eastAsia="sk-SK"/>
        </w:rPr>
      </w:pPr>
      <w:r w:rsidRPr="00083DD6">
        <w:rPr>
          <w:rFonts w:asciiTheme="minorHAnsi" w:hAnsiTheme="minorHAnsi"/>
          <w:b/>
          <w:iCs/>
          <w:sz w:val="36"/>
          <w:szCs w:val="36"/>
          <w:lang w:eastAsia="sk-SK"/>
        </w:rPr>
        <w:t>Vás pozýva</w:t>
      </w:r>
      <w:r w:rsidR="00083DD6" w:rsidRPr="00083DD6">
        <w:rPr>
          <w:rFonts w:asciiTheme="minorHAnsi" w:hAnsiTheme="minorHAnsi"/>
          <w:b/>
          <w:iCs/>
          <w:sz w:val="36"/>
          <w:szCs w:val="36"/>
          <w:lang w:eastAsia="sk-SK"/>
        </w:rPr>
        <w:t>jú</w:t>
      </w:r>
    </w:p>
    <w:p w:rsidR="00524FCA" w:rsidRDefault="00083DD6" w:rsidP="008112D7">
      <w:pPr>
        <w:jc w:val="center"/>
        <w:rPr>
          <w:rFonts w:asciiTheme="minorHAnsi" w:hAnsiTheme="minorHAnsi"/>
          <w:b/>
          <w:iCs/>
          <w:sz w:val="36"/>
          <w:szCs w:val="36"/>
          <w:lang w:eastAsia="sk-SK"/>
        </w:rPr>
      </w:pPr>
      <w:r>
        <w:rPr>
          <w:rFonts w:asciiTheme="minorHAnsi" w:hAnsiTheme="minorHAnsi"/>
          <w:b/>
          <w:iCs/>
          <w:sz w:val="36"/>
          <w:szCs w:val="36"/>
          <w:lang w:eastAsia="sk-SK"/>
        </w:rPr>
        <w:t xml:space="preserve"> </w:t>
      </w:r>
      <w:r w:rsidR="003D1EEE" w:rsidRPr="00083DD6">
        <w:rPr>
          <w:rFonts w:asciiTheme="minorHAnsi" w:hAnsiTheme="minorHAnsi"/>
          <w:b/>
          <w:iCs/>
          <w:sz w:val="36"/>
          <w:szCs w:val="36"/>
          <w:lang w:eastAsia="sk-SK"/>
        </w:rPr>
        <w:t>na</w:t>
      </w:r>
      <w:r w:rsidR="00B42EF5" w:rsidRPr="00083DD6">
        <w:rPr>
          <w:rFonts w:asciiTheme="minorHAnsi" w:hAnsiTheme="minorHAnsi"/>
          <w:b/>
          <w:iCs/>
          <w:sz w:val="36"/>
          <w:szCs w:val="36"/>
          <w:lang w:eastAsia="sk-SK"/>
        </w:rPr>
        <w:t xml:space="preserve"> o</w:t>
      </w:r>
      <w:r w:rsidR="005132A5" w:rsidRPr="00083DD6">
        <w:rPr>
          <w:rFonts w:asciiTheme="minorHAnsi" w:hAnsiTheme="minorHAnsi"/>
          <w:b/>
          <w:iCs/>
          <w:sz w:val="36"/>
          <w:szCs w:val="36"/>
          <w:lang w:eastAsia="sk-SK"/>
        </w:rPr>
        <w:t>dborn</w:t>
      </w:r>
      <w:r w:rsidRPr="00083DD6">
        <w:rPr>
          <w:rFonts w:asciiTheme="minorHAnsi" w:hAnsiTheme="minorHAnsi"/>
          <w:b/>
          <w:iCs/>
          <w:sz w:val="36"/>
          <w:szCs w:val="36"/>
          <w:lang w:eastAsia="sk-SK"/>
        </w:rPr>
        <w:t>ý</w:t>
      </w:r>
      <w:r w:rsidR="005132A5" w:rsidRPr="00083DD6">
        <w:rPr>
          <w:rFonts w:asciiTheme="minorHAnsi" w:hAnsiTheme="minorHAnsi"/>
          <w:b/>
          <w:iCs/>
          <w:sz w:val="36"/>
          <w:szCs w:val="36"/>
          <w:lang w:eastAsia="sk-SK"/>
        </w:rPr>
        <w:t xml:space="preserve"> </w:t>
      </w:r>
      <w:r w:rsidRPr="00083DD6">
        <w:rPr>
          <w:rFonts w:asciiTheme="minorHAnsi" w:hAnsiTheme="minorHAnsi"/>
          <w:b/>
          <w:iCs/>
          <w:sz w:val="36"/>
          <w:szCs w:val="36"/>
          <w:lang w:eastAsia="sk-SK"/>
        </w:rPr>
        <w:t>seminár</w:t>
      </w:r>
      <w:r w:rsidR="00524FCA" w:rsidRPr="00083DD6">
        <w:rPr>
          <w:rFonts w:asciiTheme="minorHAnsi" w:hAnsiTheme="minorHAnsi"/>
          <w:b/>
          <w:iCs/>
          <w:sz w:val="36"/>
          <w:szCs w:val="36"/>
          <w:lang w:eastAsia="sk-SK"/>
        </w:rPr>
        <w:t xml:space="preserve"> </w:t>
      </w:r>
    </w:p>
    <w:p w:rsidR="00083DD6" w:rsidRPr="00083DD6" w:rsidRDefault="00083DD6" w:rsidP="008112D7">
      <w:pPr>
        <w:jc w:val="center"/>
        <w:rPr>
          <w:rFonts w:asciiTheme="minorHAnsi" w:hAnsiTheme="minorHAnsi"/>
          <w:b/>
          <w:iCs/>
          <w:sz w:val="16"/>
          <w:szCs w:val="16"/>
          <w:lang w:eastAsia="sk-SK"/>
        </w:rPr>
      </w:pPr>
    </w:p>
    <w:p w:rsidR="00083DD6" w:rsidRPr="00A119D4" w:rsidRDefault="00A26D7F" w:rsidP="008112D7">
      <w:pPr>
        <w:jc w:val="center"/>
        <w:rPr>
          <w:rFonts w:asciiTheme="minorHAnsi" w:hAnsiTheme="minorHAnsi"/>
          <w:b/>
          <w:iCs/>
          <w:color w:val="2F5496" w:themeColor="accent5" w:themeShade="BF"/>
          <w:sz w:val="36"/>
          <w:szCs w:val="36"/>
          <w:lang w:eastAsia="sk-SK"/>
        </w:rPr>
      </w:pPr>
      <w:r>
        <w:rPr>
          <w:rFonts w:asciiTheme="minorHAnsi" w:hAnsiTheme="minorHAnsi"/>
          <w:b/>
          <w:iCs/>
          <w:color w:val="2F5496" w:themeColor="accent5" w:themeShade="BF"/>
          <w:sz w:val="40"/>
          <w:szCs w:val="40"/>
          <w:lang w:eastAsia="sk-SK"/>
        </w:rPr>
        <w:t>„</w:t>
      </w:r>
      <w:r w:rsidR="00083DD6" w:rsidRPr="00A119D4">
        <w:rPr>
          <w:rFonts w:asciiTheme="minorHAnsi" w:hAnsiTheme="minorHAnsi"/>
          <w:b/>
          <w:iCs/>
          <w:caps/>
          <w:color w:val="2F5496" w:themeColor="accent5" w:themeShade="BF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Rozpočty územnej samosprávy</w:t>
      </w:r>
      <w:r w:rsidR="00083DD6" w:rsidRPr="00A119D4">
        <w:rPr>
          <w:rFonts w:asciiTheme="minorHAnsi" w:hAnsiTheme="minorHAnsi"/>
          <w:b/>
          <w:iCs/>
          <w:color w:val="2F5496" w:themeColor="accent5" w:themeShade="BF"/>
          <w:sz w:val="36"/>
          <w:szCs w:val="36"/>
          <w:lang w:eastAsia="sk-SK"/>
        </w:rPr>
        <w:t xml:space="preserve"> – významná</w:t>
      </w:r>
    </w:p>
    <w:p w:rsidR="009F455D" w:rsidRDefault="00083DD6" w:rsidP="008112D7">
      <w:pPr>
        <w:jc w:val="center"/>
        <w:rPr>
          <w:rFonts w:asciiTheme="minorHAnsi" w:hAnsiTheme="minorHAnsi"/>
          <w:b/>
          <w:iCs/>
          <w:color w:val="2F5496" w:themeColor="accent5" w:themeShade="BF"/>
          <w:sz w:val="18"/>
          <w:szCs w:val="18"/>
          <w:lang w:eastAsia="sk-SK"/>
        </w:rPr>
      </w:pPr>
      <w:r w:rsidRPr="00A119D4">
        <w:rPr>
          <w:rFonts w:asciiTheme="minorHAnsi" w:hAnsiTheme="minorHAnsi"/>
          <w:b/>
          <w:iCs/>
          <w:color w:val="2F5496" w:themeColor="accent5" w:themeShade="BF"/>
          <w:sz w:val="36"/>
          <w:szCs w:val="36"/>
          <w:lang w:eastAsia="sk-SK"/>
        </w:rPr>
        <w:t>súčasť rozpočtu verejnej správy</w:t>
      </w:r>
      <w:r w:rsidR="00A26D7F" w:rsidRPr="00A119D4">
        <w:rPr>
          <w:rFonts w:asciiTheme="minorHAnsi" w:hAnsiTheme="minorHAnsi"/>
          <w:b/>
          <w:iCs/>
          <w:color w:val="2F5496" w:themeColor="accent5" w:themeShade="BF"/>
          <w:sz w:val="36"/>
          <w:szCs w:val="36"/>
          <w:lang w:eastAsia="sk-SK"/>
        </w:rPr>
        <w:t>“</w:t>
      </w:r>
    </w:p>
    <w:p w:rsidR="00A119D4" w:rsidRPr="00A119D4" w:rsidRDefault="00A119D4" w:rsidP="008112D7">
      <w:pPr>
        <w:jc w:val="center"/>
        <w:rPr>
          <w:rFonts w:asciiTheme="minorHAnsi" w:hAnsiTheme="minorHAnsi"/>
          <w:b/>
          <w:iCs/>
          <w:color w:val="2F5496" w:themeColor="accent5" w:themeShade="BF"/>
          <w:sz w:val="18"/>
          <w:szCs w:val="18"/>
          <w:lang w:eastAsia="sk-SK"/>
        </w:rPr>
      </w:pPr>
    </w:p>
    <w:p w:rsidR="00D156D6" w:rsidRDefault="00D156D6" w:rsidP="00D156D6">
      <w:pPr>
        <w:shd w:val="clear" w:color="auto" w:fill="F2F2F2" w:themeFill="background1" w:themeFillShade="F2"/>
        <w:jc w:val="both"/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lang w:eastAsia="sk-SK"/>
        </w:rPr>
      </w:pPr>
      <w:r w:rsidRPr="00D156D6"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shd w:val="clear" w:color="auto" w:fill="F2F2F2" w:themeFill="background1" w:themeFillShade="F2"/>
          <w:lang w:eastAsia="sk-SK"/>
        </w:rPr>
        <w:t xml:space="preserve">Cieľ </w:t>
      </w:r>
      <w:r w:rsidR="00D42565"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shd w:val="clear" w:color="auto" w:fill="F2F2F2" w:themeFill="background1" w:themeFillShade="F2"/>
          <w:lang w:eastAsia="sk-SK"/>
        </w:rPr>
        <w:t>seminára</w:t>
      </w:r>
      <w:r w:rsidRPr="00D156D6"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lang w:eastAsia="sk-SK"/>
        </w:rPr>
        <w:t>:</w:t>
      </w:r>
    </w:p>
    <w:p w:rsidR="00630125" w:rsidRDefault="00A119D4" w:rsidP="00A119D4">
      <w:pPr>
        <w:pStyle w:val="Default"/>
        <w:numPr>
          <w:ilvl w:val="0"/>
          <w:numId w:val="7"/>
        </w:numPr>
        <w:spacing w:after="30"/>
        <w:ind w:left="284" w:hanging="284"/>
        <w:rPr>
          <w:sz w:val="22"/>
          <w:szCs w:val="22"/>
        </w:rPr>
      </w:pPr>
      <w:r>
        <w:rPr>
          <w:sz w:val="22"/>
          <w:szCs w:val="22"/>
        </w:rPr>
        <w:t>z</w:t>
      </w:r>
      <w:r w:rsidR="00630125">
        <w:rPr>
          <w:sz w:val="22"/>
          <w:szCs w:val="22"/>
        </w:rPr>
        <w:t xml:space="preserve">výšiť predvídateľnosť očakávaného výsledku rozpočtového hospodárenia miest a obcí ku koncu     </w:t>
      </w:r>
    </w:p>
    <w:p w:rsidR="00630125" w:rsidRDefault="00630125" w:rsidP="00A119D4">
      <w:pPr>
        <w:pStyle w:val="Default"/>
        <w:spacing w:after="30"/>
        <w:ind w:left="567" w:hanging="284"/>
        <w:rPr>
          <w:sz w:val="22"/>
          <w:szCs w:val="22"/>
        </w:rPr>
      </w:pPr>
      <w:r>
        <w:rPr>
          <w:sz w:val="22"/>
          <w:szCs w:val="22"/>
        </w:rPr>
        <w:t xml:space="preserve">rozpočtového roka  v rámci monitoringu vývoja rozpočtu verejnej správy s dôrazom na očakávanú </w:t>
      </w:r>
    </w:p>
    <w:p w:rsidR="00630125" w:rsidRDefault="00630125" w:rsidP="00A119D4">
      <w:pPr>
        <w:pStyle w:val="Default"/>
        <w:spacing w:after="30"/>
        <w:ind w:left="567" w:hanging="284"/>
        <w:rPr>
          <w:sz w:val="22"/>
          <w:szCs w:val="22"/>
        </w:rPr>
      </w:pPr>
      <w:r>
        <w:rPr>
          <w:sz w:val="22"/>
          <w:szCs w:val="22"/>
        </w:rPr>
        <w:t>skutočnosť k 31.12.2017</w:t>
      </w:r>
      <w:r w:rsidR="00A119D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30125" w:rsidRDefault="00A119D4" w:rsidP="00A119D4">
      <w:pPr>
        <w:pStyle w:val="Default"/>
        <w:numPr>
          <w:ilvl w:val="0"/>
          <w:numId w:val="7"/>
        </w:numPr>
        <w:spacing w:after="30"/>
        <w:ind w:left="284" w:hanging="284"/>
        <w:rPr>
          <w:sz w:val="22"/>
          <w:szCs w:val="22"/>
        </w:rPr>
      </w:pPr>
      <w:r>
        <w:rPr>
          <w:sz w:val="22"/>
          <w:szCs w:val="22"/>
        </w:rPr>
        <w:t>u</w:t>
      </w:r>
      <w:r w:rsidR="00630125">
        <w:rPr>
          <w:sz w:val="22"/>
          <w:szCs w:val="22"/>
        </w:rPr>
        <w:t xml:space="preserve">pozorniť na problematiku vykazovanie dlhu obce vo vzťahu k pokute za prekročenie dlhu podľa </w:t>
      </w:r>
    </w:p>
    <w:p w:rsidR="00630125" w:rsidRDefault="00630125" w:rsidP="00A119D4">
      <w:pPr>
        <w:pStyle w:val="Default"/>
        <w:spacing w:after="30"/>
        <w:ind w:left="284"/>
        <w:rPr>
          <w:sz w:val="22"/>
          <w:szCs w:val="22"/>
        </w:rPr>
      </w:pPr>
      <w:r>
        <w:rPr>
          <w:sz w:val="22"/>
          <w:szCs w:val="22"/>
        </w:rPr>
        <w:t>Čl. 6 ods.</w:t>
      </w:r>
      <w:r w:rsidR="00A119D4">
        <w:rPr>
          <w:sz w:val="22"/>
          <w:szCs w:val="22"/>
        </w:rPr>
        <w:t xml:space="preserve"> </w:t>
      </w:r>
      <w:r>
        <w:rPr>
          <w:sz w:val="22"/>
          <w:szCs w:val="22"/>
        </w:rPr>
        <w:t>3 Ústavného zákona o rozpočtovej zodpovednosti</w:t>
      </w:r>
      <w:r w:rsidR="00A119D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A5346" w:rsidRDefault="00CA5346" w:rsidP="00A119D4">
      <w:pPr>
        <w:pStyle w:val="Default"/>
        <w:spacing w:after="30"/>
        <w:ind w:left="284"/>
        <w:rPr>
          <w:sz w:val="22"/>
          <w:szCs w:val="22"/>
        </w:rPr>
      </w:pPr>
    </w:p>
    <w:p w:rsidR="00D427A9" w:rsidRPr="00D156D6" w:rsidRDefault="005132A5" w:rsidP="003D1E41">
      <w:pPr>
        <w:shd w:val="clear" w:color="auto" w:fill="F2F2F2" w:themeFill="background1" w:themeFillShade="F2"/>
        <w:jc w:val="both"/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lang w:eastAsia="sk-SK"/>
        </w:rPr>
      </w:pPr>
      <w:r w:rsidRPr="00D156D6"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shd w:val="clear" w:color="auto" w:fill="F2F2F2" w:themeFill="background1" w:themeFillShade="F2"/>
          <w:lang w:eastAsia="sk-SK"/>
        </w:rPr>
        <w:t>Program</w:t>
      </w:r>
      <w:r w:rsidR="00D427A9" w:rsidRPr="00D156D6"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shd w:val="clear" w:color="auto" w:fill="F2F2F2" w:themeFill="background1" w:themeFillShade="F2"/>
          <w:lang w:eastAsia="sk-SK"/>
        </w:rPr>
        <w:t xml:space="preserve"> </w:t>
      </w:r>
      <w:r w:rsidR="00D42565"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shd w:val="clear" w:color="auto" w:fill="F2F2F2" w:themeFill="background1" w:themeFillShade="F2"/>
          <w:lang w:eastAsia="sk-SK"/>
        </w:rPr>
        <w:t>seminára</w:t>
      </w:r>
      <w:r w:rsidR="00DE3788" w:rsidRPr="00D156D6">
        <w:rPr>
          <w:rFonts w:asciiTheme="minorHAnsi" w:hAnsiTheme="minorHAnsi"/>
          <w:b/>
          <w:bCs/>
          <w:iCs/>
          <w:color w:val="2F5496" w:themeColor="accent5" w:themeShade="BF"/>
          <w:sz w:val="28"/>
          <w:szCs w:val="28"/>
          <w:u w:val="single"/>
          <w:lang w:eastAsia="sk-SK"/>
        </w:rPr>
        <w:t>:</w:t>
      </w:r>
    </w:p>
    <w:tbl>
      <w:tblPr>
        <w:tblStyle w:val="Mriekatabu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D427A9" w:rsidRPr="000616F5" w:rsidTr="003D1EEE">
        <w:tc>
          <w:tcPr>
            <w:tcW w:w="1843" w:type="dxa"/>
          </w:tcPr>
          <w:p w:rsidR="00D427A9" w:rsidRPr="003D1EEE" w:rsidRDefault="00D427A9" w:rsidP="00083DD6">
            <w:pPr>
              <w:rPr>
                <w:rFonts w:asciiTheme="minorHAnsi" w:hAnsiTheme="minorHAnsi"/>
                <w:b/>
                <w:bCs/>
                <w:iCs/>
                <w:lang w:eastAsia="sk-SK"/>
              </w:rPr>
            </w:pP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0</w:t>
            </w:r>
            <w:r w:rsidR="00D635B1"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9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:</w:t>
            </w:r>
            <w:r w:rsidR="00083DD6">
              <w:rPr>
                <w:rFonts w:asciiTheme="minorHAnsi" w:hAnsiTheme="minorHAnsi"/>
                <w:b/>
                <w:bCs/>
                <w:iCs/>
                <w:lang w:eastAsia="sk-SK"/>
              </w:rPr>
              <w:t>3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0</w:t>
            </w:r>
            <w:r w:rsidR="003D1EEE"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 xml:space="preserve"> – 10:00</w:t>
            </w:r>
          </w:p>
        </w:tc>
        <w:tc>
          <w:tcPr>
            <w:tcW w:w="8080" w:type="dxa"/>
          </w:tcPr>
          <w:p w:rsidR="00D427A9" w:rsidRPr="000616F5" w:rsidRDefault="00D427A9" w:rsidP="00017881">
            <w:pPr>
              <w:ind w:left="318"/>
              <w:rPr>
                <w:rFonts w:asciiTheme="minorHAnsi" w:hAnsiTheme="minorHAnsi"/>
                <w:bCs/>
                <w:iCs/>
                <w:lang w:eastAsia="sk-SK"/>
              </w:rPr>
            </w:pPr>
            <w:r w:rsidRPr="000616F5">
              <w:rPr>
                <w:rFonts w:asciiTheme="minorHAnsi" w:hAnsiTheme="minorHAnsi"/>
                <w:bCs/>
                <w:iCs/>
                <w:lang w:eastAsia="sk-SK"/>
              </w:rPr>
              <w:t>Registrácia účastníkov</w:t>
            </w:r>
          </w:p>
        </w:tc>
      </w:tr>
      <w:tr w:rsidR="00D427A9" w:rsidRPr="000616F5" w:rsidTr="003D1EEE">
        <w:tc>
          <w:tcPr>
            <w:tcW w:w="1843" w:type="dxa"/>
          </w:tcPr>
          <w:p w:rsidR="00D427A9" w:rsidRPr="003D1EEE" w:rsidRDefault="003D1EEE" w:rsidP="003D1E41">
            <w:pPr>
              <w:rPr>
                <w:rFonts w:asciiTheme="minorHAnsi" w:hAnsiTheme="minorHAnsi"/>
                <w:b/>
                <w:bCs/>
                <w:iCs/>
                <w:lang w:eastAsia="sk-SK"/>
              </w:rPr>
            </w:pP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10:00 – 1</w:t>
            </w:r>
            <w:r w:rsidR="003D1E41">
              <w:rPr>
                <w:rFonts w:asciiTheme="minorHAnsi" w:hAnsiTheme="minorHAnsi"/>
                <w:b/>
                <w:bCs/>
                <w:iCs/>
                <w:lang w:eastAsia="sk-SK"/>
              </w:rPr>
              <w:t>0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:</w:t>
            </w:r>
            <w:r w:rsidR="003D1E41">
              <w:rPr>
                <w:rFonts w:asciiTheme="minorHAnsi" w:hAnsiTheme="minorHAnsi"/>
                <w:b/>
                <w:bCs/>
                <w:iCs/>
                <w:lang w:eastAsia="sk-SK"/>
              </w:rPr>
              <w:t>15</w:t>
            </w:r>
          </w:p>
        </w:tc>
        <w:tc>
          <w:tcPr>
            <w:tcW w:w="8080" w:type="dxa"/>
          </w:tcPr>
          <w:p w:rsidR="00D427A9" w:rsidRPr="00A26D7F" w:rsidRDefault="00D427A9" w:rsidP="00A26D7F">
            <w:pPr>
              <w:ind w:left="318"/>
              <w:rPr>
                <w:rFonts w:asciiTheme="minorHAnsi" w:hAnsiTheme="minorHAnsi"/>
                <w:b/>
                <w:bCs/>
                <w:iCs/>
                <w:lang w:eastAsia="sk-SK"/>
              </w:rPr>
            </w:pPr>
            <w:r w:rsidRPr="00A26D7F">
              <w:rPr>
                <w:rFonts w:asciiTheme="minorHAnsi" w:hAnsiTheme="minorHAnsi"/>
                <w:b/>
                <w:bCs/>
                <w:iCs/>
                <w:lang w:eastAsia="sk-SK"/>
              </w:rPr>
              <w:t xml:space="preserve">Otvorenie </w:t>
            </w:r>
            <w:r w:rsidR="00A26D7F" w:rsidRPr="00A26D7F">
              <w:rPr>
                <w:rFonts w:asciiTheme="minorHAnsi" w:hAnsiTheme="minorHAnsi"/>
                <w:b/>
                <w:bCs/>
                <w:iCs/>
                <w:lang w:eastAsia="sk-SK"/>
              </w:rPr>
              <w:t>a</w:t>
            </w:r>
            <w:r w:rsidR="00083DD6">
              <w:rPr>
                <w:rFonts w:asciiTheme="minorHAnsi" w:hAnsiTheme="minorHAnsi"/>
                <w:b/>
                <w:bCs/>
                <w:iCs/>
                <w:lang w:eastAsia="sk-SK"/>
              </w:rPr>
              <w:t> privítanie účastníkov seminára</w:t>
            </w:r>
          </w:p>
          <w:p w:rsidR="00A26D7F" w:rsidRPr="00EE1B55" w:rsidRDefault="00A26D7F" w:rsidP="00A26D7F">
            <w:pPr>
              <w:ind w:left="318"/>
              <w:rPr>
                <w:rFonts w:asciiTheme="minorHAnsi" w:hAnsiTheme="minorHAnsi"/>
                <w:bCs/>
                <w:i/>
                <w:iCs/>
                <w:lang w:eastAsia="sk-SK"/>
              </w:rPr>
            </w:pPr>
            <w:r w:rsidRPr="00EE1B55">
              <w:rPr>
                <w:rFonts w:asciiTheme="minorHAnsi" w:hAnsiTheme="minorHAnsi"/>
                <w:i/>
                <w:lang w:eastAsia="sk-SK"/>
              </w:rPr>
              <w:t>Ing. Jozef Turčány</w:t>
            </w:r>
            <w:r w:rsidR="00EE1B55" w:rsidRPr="00EE1B55">
              <w:rPr>
                <w:rFonts w:asciiTheme="minorHAnsi" w:hAnsiTheme="minorHAnsi"/>
                <w:i/>
                <w:lang w:eastAsia="sk-SK"/>
              </w:rPr>
              <w:t>, výkonný podpredseda ZMOS</w:t>
            </w:r>
          </w:p>
        </w:tc>
      </w:tr>
      <w:tr w:rsidR="003D1E41" w:rsidRPr="000616F5" w:rsidTr="003D1EEE">
        <w:tc>
          <w:tcPr>
            <w:tcW w:w="1843" w:type="dxa"/>
          </w:tcPr>
          <w:p w:rsidR="003D1E41" w:rsidRPr="003D1EEE" w:rsidRDefault="003D1E41" w:rsidP="003D1E41">
            <w:pPr>
              <w:rPr>
                <w:rFonts w:asciiTheme="minorHAnsi" w:hAnsiTheme="minorHAnsi"/>
                <w:b/>
                <w:bCs/>
                <w:iCs/>
                <w:lang w:eastAsia="sk-SK"/>
              </w:rPr>
            </w:pP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10:</w:t>
            </w:r>
            <w:r>
              <w:rPr>
                <w:rFonts w:asciiTheme="minorHAnsi" w:hAnsiTheme="minorHAnsi"/>
                <w:b/>
                <w:bCs/>
                <w:iCs/>
                <w:lang w:eastAsia="sk-SK"/>
              </w:rPr>
              <w:t>15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 xml:space="preserve"> – 12:</w:t>
            </w:r>
            <w:r>
              <w:rPr>
                <w:rFonts w:asciiTheme="minorHAnsi" w:hAnsiTheme="minorHAnsi"/>
                <w:b/>
                <w:bCs/>
                <w:iCs/>
                <w:lang w:eastAsia="sk-SK"/>
              </w:rPr>
              <w:t>0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8080" w:type="dxa"/>
          </w:tcPr>
          <w:p w:rsidR="003D1E41" w:rsidRPr="000616F5" w:rsidRDefault="003D1E41" w:rsidP="00017881">
            <w:pPr>
              <w:ind w:left="31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Rozpočty územnej samosprávy – významná súčasť rozpočtu verejnej správy</w:t>
            </w:r>
          </w:p>
          <w:p w:rsidR="003D1E41" w:rsidRDefault="003D1E41" w:rsidP="008E3215">
            <w:pPr>
              <w:ind w:left="318"/>
              <w:jc w:val="both"/>
              <w:rPr>
                <w:rFonts w:asciiTheme="minorHAnsi" w:hAnsiTheme="minorHAnsi"/>
                <w:i/>
                <w:lang w:eastAsia="sk-SK"/>
              </w:rPr>
            </w:pPr>
            <w:r>
              <w:rPr>
                <w:rFonts w:asciiTheme="minorHAnsi" w:hAnsiTheme="minorHAnsi"/>
                <w:i/>
                <w:lang w:eastAsia="sk-SK"/>
              </w:rPr>
              <w:t>JUDr. Jozef Mikš, sekcia rozpočtovej politiky MF SR</w:t>
            </w:r>
          </w:p>
          <w:p w:rsidR="003D1E41" w:rsidRPr="000616F5" w:rsidRDefault="003D1E41" w:rsidP="00630125">
            <w:pPr>
              <w:ind w:left="318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lang w:eastAsia="sk-SK"/>
              </w:rPr>
              <w:t xml:space="preserve">Ing. Milan Lipnický, sekcia rozpočtovej </w:t>
            </w:r>
            <w:r w:rsidR="00630125">
              <w:rPr>
                <w:rFonts w:asciiTheme="minorHAnsi" w:hAnsiTheme="minorHAnsi"/>
                <w:i/>
                <w:lang w:eastAsia="sk-SK"/>
              </w:rPr>
              <w:t>politiky</w:t>
            </w:r>
            <w:r>
              <w:rPr>
                <w:rFonts w:asciiTheme="minorHAnsi" w:hAnsiTheme="minorHAnsi"/>
                <w:i/>
                <w:lang w:eastAsia="sk-SK"/>
              </w:rPr>
              <w:t xml:space="preserve"> MF SR</w:t>
            </w:r>
          </w:p>
        </w:tc>
      </w:tr>
      <w:tr w:rsidR="003D1E41" w:rsidRPr="000616F5" w:rsidTr="003D1EEE">
        <w:tc>
          <w:tcPr>
            <w:tcW w:w="1843" w:type="dxa"/>
          </w:tcPr>
          <w:p w:rsidR="003D1E41" w:rsidRPr="003D1EEE" w:rsidRDefault="003D1E41" w:rsidP="003D1E41">
            <w:pPr>
              <w:rPr>
                <w:rFonts w:asciiTheme="minorHAnsi" w:hAnsiTheme="minorHAnsi"/>
                <w:b/>
                <w:bCs/>
                <w:iCs/>
                <w:lang w:eastAsia="sk-SK"/>
              </w:rPr>
            </w:pP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1</w:t>
            </w:r>
            <w:r>
              <w:rPr>
                <w:rFonts w:asciiTheme="minorHAnsi" w:hAnsiTheme="minorHAnsi"/>
                <w:b/>
                <w:bCs/>
                <w:iCs/>
                <w:lang w:eastAsia="sk-SK"/>
              </w:rPr>
              <w:t>2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:00 – 1</w:t>
            </w:r>
            <w:r>
              <w:rPr>
                <w:rFonts w:asciiTheme="minorHAnsi" w:hAnsiTheme="minorHAnsi"/>
                <w:b/>
                <w:bCs/>
                <w:iCs/>
                <w:lang w:eastAsia="sk-SK"/>
              </w:rPr>
              <w:t>2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:</w:t>
            </w:r>
            <w:r>
              <w:rPr>
                <w:rFonts w:asciiTheme="minorHAnsi" w:hAnsiTheme="minorHAnsi"/>
                <w:b/>
                <w:bCs/>
                <w:iCs/>
                <w:lang w:eastAsia="sk-SK"/>
              </w:rPr>
              <w:t>3</w:t>
            </w:r>
            <w:r w:rsidRPr="003D1EEE">
              <w:rPr>
                <w:rFonts w:asciiTheme="minorHAnsi" w:hAnsiTheme="minorHAnsi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8080" w:type="dxa"/>
          </w:tcPr>
          <w:p w:rsidR="003D1E41" w:rsidRPr="00AB23CA" w:rsidRDefault="003D1E41" w:rsidP="00AB23CA">
            <w:pPr>
              <w:ind w:left="318"/>
              <w:jc w:val="both"/>
              <w:rPr>
                <w:rFonts w:asciiTheme="minorHAnsi" w:hAnsiTheme="minorHAnsi"/>
                <w:b/>
                <w:i/>
              </w:rPr>
            </w:pPr>
            <w:r w:rsidRPr="00AB23CA">
              <w:rPr>
                <w:rFonts w:asciiTheme="minorHAnsi" w:hAnsiTheme="minorHAnsi"/>
                <w:b/>
              </w:rPr>
              <w:t xml:space="preserve">Diskusia a záver </w:t>
            </w:r>
          </w:p>
        </w:tc>
      </w:tr>
    </w:tbl>
    <w:p w:rsidR="00EE1B55" w:rsidRDefault="00EE1B55" w:rsidP="000E3B80">
      <w:pPr>
        <w:pStyle w:val="Normlnywebov"/>
        <w:shd w:val="clear" w:color="auto" w:fill="FFFFFF"/>
        <w:spacing w:before="24" w:beforeAutospacing="0" w:after="0" w:afterAutospacing="0"/>
        <w:rPr>
          <w:rStyle w:val="Siln"/>
          <w:rFonts w:asciiTheme="minorHAnsi" w:hAnsiTheme="minorHAnsi" w:cs="Arial"/>
          <w:sz w:val="16"/>
          <w:szCs w:val="16"/>
          <w:u w:val="single"/>
        </w:rPr>
      </w:pPr>
    </w:p>
    <w:p w:rsidR="000E3B80" w:rsidRPr="00D156D6" w:rsidRDefault="000E3B80" w:rsidP="003D1E41">
      <w:pPr>
        <w:pStyle w:val="Normlnywebov"/>
        <w:shd w:val="clear" w:color="auto" w:fill="F2F2F2" w:themeFill="background1" w:themeFillShade="F2"/>
        <w:spacing w:before="24" w:beforeAutospacing="0" w:after="0" w:afterAutospacing="0"/>
        <w:rPr>
          <w:rStyle w:val="Siln"/>
          <w:rFonts w:asciiTheme="minorHAnsi" w:hAnsiTheme="minorHAnsi" w:cs="Arial"/>
          <w:color w:val="2F5496" w:themeColor="accent5" w:themeShade="BF"/>
          <w:sz w:val="28"/>
          <w:szCs w:val="28"/>
          <w:u w:val="single"/>
        </w:rPr>
      </w:pPr>
      <w:r w:rsidRPr="00D156D6">
        <w:rPr>
          <w:rStyle w:val="Siln"/>
          <w:rFonts w:asciiTheme="minorHAnsi" w:hAnsiTheme="minorHAnsi" w:cs="Arial"/>
          <w:color w:val="2F5496" w:themeColor="accent5" w:themeShade="BF"/>
          <w:sz w:val="28"/>
          <w:szCs w:val="28"/>
          <w:u w:val="single"/>
        </w:rPr>
        <w:t>Organizačné informácie:</w:t>
      </w:r>
    </w:p>
    <w:p w:rsidR="000E3B80" w:rsidRDefault="000E3B80" w:rsidP="000E3B80">
      <w:pPr>
        <w:jc w:val="both"/>
        <w:rPr>
          <w:rFonts w:asciiTheme="minorHAnsi" w:hAnsiTheme="minorHAnsi"/>
          <w:lang w:eastAsia="sk-SK"/>
        </w:rPr>
      </w:pPr>
      <w:r w:rsidRPr="000616F5">
        <w:rPr>
          <w:rFonts w:asciiTheme="minorHAnsi" w:hAnsiTheme="minorHAnsi"/>
          <w:b/>
          <w:bCs/>
          <w:lang w:eastAsia="sk-SK"/>
        </w:rPr>
        <w:t>Odborný garant</w:t>
      </w:r>
      <w:r w:rsidR="003D1E41">
        <w:rPr>
          <w:rFonts w:asciiTheme="minorHAnsi" w:hAnsiTheme="minorHAnsi"/>
          <w:b/>
          <w:bCs/>
          <w:lang w:eastAsia="sk-SK"/>
        </w:rPr>
        <w:t xml:space="preserve"> ZMOS</w:t>
      </w:r>
      <w:r w:rsidRPr="000616F5">
        <w:rPr>
          <w:rFonts w:asciiTheme="minorHAnsi" w:hAnsiTheme="minorHAnsi"/>
          <w:lang w:eastAsia="sk-SK"/>
        </w:rPr>
        <w:t xml:space="preserve">: </w:t>
      </w:r>
      <w:r w:rsidR="003D1E41">
        <w:rPr>
          <w:rFonts w:asciiTheme="minorHAnsi" w:hAnsiTheme="minorHAnsi"/>
          <w:lang w:eastAsia="sk-SK"/>
        </w:rPr>
        <w:t xml:space="preserve"> </w:t>
      </w:r>
      <w:r w:rsidR="00A26D7F">
        <w:rPr>
          <w:rFonts w:asciiTheme="minorHAnsi" w:hAnsiTheme="minorHAnsi"/>
          <w:b/>
          <w:lang w:eastAsia="sk-SK"/>
        </w:rPr>
        <w:t>Ing. Jozef Turčány</w:t>
      </w:r>
      <w:r w:rsidR="005711CC">
        <w:rPr>
          <w:rFonts w:asciiTheme="minorHAnsi" w:hAnsiTheme="minorHAnsi"/>
          <w:lang w:eastAsia="sk-SK"/>
        </w:rPr>
        <w:t>,</w:t>
      </w:r>
      <w:r w:rsidR="00A26D7F">
        <w:rPr>
          <w:rFonts w:asciiTheme="minorHAnsi" w:hAnsiTheme="minorHAnsi"/>
          <w:lang w:eastAsia="sk-SK"/>
        </w:rPr>
        <w:t xml:space="preserve"> výkonný pod</w:t>
      </w:r>
      <w:r w:rsidR="005711CC">
        <w:rPr>
          <w:rFonts w:asciiTheme="minorHAnsi" w:hAnsiTheme="minorHAnsi"/>
          <w:lang w:eastAsia="sk-SK"/>
        </w:rPr>
        <w:t>predseda ZMOS</w:t>
      </w:r>
    </w:p>
    <w:p w:rsidR="003D1E41" w:rsidRPr="003D1E41" w:rsidRDefault="003D1E41" w:rsidP="000E3B80">
      <w:pPr>
        <w:jc w:val="both"/>
        <w:rPr>
          <w:rFonts w:asciiTheme="minorHAnsi" w:hAnsiTheme="minorHAnsi"/>
          <w:lang w:eastAsia="sk-SK"/>
        </w:rPr>
      </w:pPr>
      <w:r w:rsidRPr="003D1E41">
        <w:rPr>
          <w:rFonts w:asciiTheme="minorHAnsi" w:hAnsiTheme="minorHAnsi"/>
          <w:b/>
          <w:lang w:eastAsia="sk-SK"/>
        </w:rPr>
        <w:t>Odborný garant MF SR:</w:t>
      </w:r>
      <w:r>
        <w:rPr>
          <w:rFonts w:asciiTheme="minorHAnsi" w:hAnsiTheme="minorHAnsi"/>
          <w:b/>
          <w:lang w:eastAsia="sk-SK"/>
        </w:rPr>
        <w:t xml:space="preserve"> JUDr. Jozef Mikš, </w:t>
      </w:r>
      <w:r w:rsidRPr="003D1E41">
        <w:rPr>
          <w:rFonts w:asciiTheme="minorHAnsi" w:hAnsiTheme="minorHAnsi"/>
          <w:lang w:eastAsia="sk-SK"/>
        </w:rPr>
        <w:t>sekcia rozpočtovej politiky MF SR</w:t>
      </w:r>
    </w:p>
    <w:p w:rsidR="000E3B80" w:rsidRDefault="000E3B80" w:rsidP="000E3B80">
      <w:pPr>
        <w:jc w:val="both"/>
        <w:rPr>
          <w:rFonts w:asciiTheme="minorHAnsi" w:hAnsiTheme="minorHAnsi"/>
          <w:lang w:eastAsia="sk-SK"/>
        </w:rPr>
      </w:pPr>
      <w:r w:rsidRPr="000616F5">
        <w:rPr>
          <w:rFonts w:asciiTheme="minorHAnsi" w:hAnsiTheme="minorHAnsi"/>
          <w:b/>
          <w:bCs/>
          <w:lang w:eastAsia="sk-SK"/>
        </w:rPr>
        <w:t>Organizačný garant:</w:t>
      </w:r>
      <w:r w:rsidRPr="000616F5">
        <w:rPr>
          <w:rFonts w:asciiTheme="minorHAnsi" w:hAnsiTheme="minorHAnsi"/>
          <w:lang w:eastAsia="sk-SK"/>
        </w:rPr>
        <w:tab/>
      </w:r>
      <w:r w:rsidR="00A119D4">
        <w:rPr>
          <w:rFonts w:asciiTheme="minorHAnsi" w:hAnsiTheme="minorHAnsi"/>
          <w:lang w:eastAsia="sk-SK"/>
        </w:rPr>
        <w:t xml:space="preserve"> </w:t>
      </w:r>
      <w:r w:rsidR="003D1EEE">
        <w:rPr>
          <w:rFonts w:asciiTheme="minorHAnsi" w:hAnsiTheme="minorHAnsi"/>
          <w:lang w:eastAsia="sk-SK"/>
        </w:rPr>
        <w:t xml:space="preserve">Kancelária </w:t>
      </w:r>
      <w:r w:rsidRPr="000616F5">
        <w:rPr>
          <w:rFonts w:asciiTheme="minorHAnsi" w:hAnsiTheme="minorHAnsi"/>
          <w:lang w:eastAsia="sk-SK"/>
        </w:rPr>
        <w:t>Združeni</w:t>
      </w:r>
      <w:r w:rsidR="003D1EEE">
        <w:rPr>
          <w:rFonts w:asciiTheme="minorHAnsi" w:hAnsiTheme="minorHAnsi"/>
          <w:lang w:eastAsia="sk-SK"/>
        </w:rPr>
        <w:t>a</w:t>
      </w:r>
      <w:r w:rsidRPr="000616F5">
        <w:rPr>
          <w:rFonts w:asciiTheme="minorHAnsi" w:hAnsiTheme="minorHAnsi"/>
          <w:lang w:eastAsia="sk-SK"/>
        </w:rPr>
        <w:t xml:space="preserve"> miest a obcí Slovenska</w:t>
      </w:r>
      <w:r w:rsidR="003D1E41">
        <w:rPr>
          <w:rFonts w:asciiTheme="minorHAnsi" w:hAnsiTheme="minorHAnsi"/>
          <w:lang w:eastAsia="sk-SK"/>
        </w:rPr>
        <w:t>, Ing. Ladislav Adamovič, Helena Pálfyová</w:t>
      </w:r>
    </w:p>
    <w:p w:rsidR="00017881" w:rsidRDefault="00017881" w:rsidP="00A119D4">
      <w:pPr>
        <w:ind w:left="2175" w:hanging="2175"/>
        <w:jc w:val="both"/>
        <w:rPr>
          <w:rFonts w:asciiTheme="minorHAnsi" w:hAnsiTheme="minorHAnsi"/>
          <w:lang w:eastAsia="sk-SK"/>
        </w:rPr>
      </w:pPr>
      <w:r w:rsidRPr="00017881">
        <w:rPr>
          <w:rFonts w:asciiTheme="minorHAnsi" w:hAnsiTheme="minorHAnsi"/>
          <w:b/>
          <w:lang w:eastAsia="sk-SK"/>
        </w:rPr>
        <w:t>Cieľová skupina:</w:t>
      </w:r>
      <w:r>
        <w:rPr>
          <w:rFonts w:asciiTheme="minorHAnsi" w:hAnsiTheme="minorHAnsi"/>
          <w:b/>
          <w:lang w:eastAsia="sk-SK"/>
        </w:rPr>
        <w:tab/>
      </w:r>
      <w:r w:rsidR="003D1E41">
        <w:rPr>
          <w:rFonts w:asciiTheme="minorHAnsi" w:hAnsiTheme="minorHAnsi"/>
          <w:lang w:eastAsia="sk-SK"/>
        </w:rPr>
        <w:t xml:space="preserve">volení predstavitelia miestnej územnej samosprávy (primátori, starostovia), </w:t>
      </w:r>
      <w:r w:rsidR="00A119D4">
        <w:rPr>
          <w:rFonts w:asciiTheme="minorHAnsi" w:hAnsiTheme="minorHAnsi"/>
          <w:lang w:eastAsia="sk-SK"/>
        </w:rPr>
        <w:t xml:space="preserve">   </w:t>
      </w:r>
      <w:r w:rsidR="003D1E41">
        <w:rPr>
          <w:rFonts w:asciiTheme="minorHAnsi" w:hAnsiTheme="minorHAnsi"/>
          <w:lang w:eastAsia="sk-SK"/>
        </w:rPr>
        <w:t>zamestnanci ekonomických odborov</w:t>
      </w:r>
    </w:p>
    <w:p w:rsidR="003D1E41" w:rsidRPr="00D156D6" w:rsidRDefault="000E3B80" w:rsidP="003D1E41">
      <w:pPr>
        <w:shd w:val="clear" w:color="auto" w:fill="F2F2F2" w:themeFill="background1" w:themeFillShade="F2"/>
        <w:rPr>
          <w:rFonts w:asciiTheme="minorHAnsi" w:hAnsiTheme="minorHAnsi" w:cs="Arial"/>
          <w:b/>
          <w:color w:val="2F5496" w:themeColor="accent5" w:themeShade="BF"/>
        </w:rPr>
      </w:pPr>
      <w:r w:rsidRPr="00D156D6">
        <w:rPr>
          <w:rFonts w:asciiTheme="minorHAnsi" w:hAnsiTheme="minorHAnsi" w:cs="Arial"/>
          <w:b/>
          <w:color w:val="2F5496" w:themeColor="accent5" w:themeShade="BF"/>
          <w:sz w:val="28"/>
          <w:szCs w:val="28"/>
          <w:u w:val="single"/>
        </w:rPr>
        <w:t>Miesto</w:t>
      </w:r>
      <w:r w:rsidR="003D1E41" w:rsidRPr="00D156D6">
        <w:rPr>
          <w:rFonts w:asciiTheme="minorHAnsi" w:hAnsiTheme="minorHAnsi" w:cs="Arial"/>
          <w:b/>
          <w:color w:val="2F5496" w:themeColor="accent5" w:themeShade="BF"/>
          <w:sz w:val="28"/>
          <w:szCs w:val="28"/>
          <w:u w:val="single"/>
        </w:rPr>
        <w:t xml:space="preserve"> a termíny</w:t>
      </w:r>
      <w:r w:rsidRPr="00D156D6">
        <w:rPr>
          <w:rFonts w:asciiTheme="minorHAnsi" w:hAnsiTheme="minorHAnsi" w:cs="Arial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291B38" w:rsidRPr="00D156D6">
        <w:rPr>
          <w:rFonts w:asciiTheme="minorHAnsi" w:hAnsiTheme="minorHAnsi" w:cs="Arial"/>
          <w:b/>
          <w:color w:val="2F5496" w:themeColor="accent5" w:themeShade="BF"/>
          <w:sz w:val="28"/>
          <w:szCs w:val="28"/>
          <w:u w:val="single"/>
        </w:rPr>
        <w:t>konania</w:t>
      </w:r>
      <w:r w:rsidR="00D42565">
        <w:rPr>
          <w:rFonts w:asciiTheme="minorHAnsi" w:hAnsiTheme="minorHAnsi" w:cs="Arial"/>
          <w:b/>
          <w:color w:val="2F5496" w:themeColor="accent5" w:themeShade="BF"/>
          <w:sz w:val="28"/>
          <w:szCs w:val="28"/>
          <w:u w:val="single"/>
        </w:rPr>
        <w:t xml:space="preserve"> seminárov</w:t>
      </w:r>
      <w:r w:rsidRPr="00D156D6">
        <w:rPr>
          <w:rFonts w:asciiTheme="minorHAnsi" w:hAnsiTheme="minorHAnsi" w:cs="Arial"/>
          <w:b/>
          <w:color w:val="2F5496" w:themeColor="accent5" w:themeShade="BF"/>
          <w:sz w:val="28"/>
          <w:szCs w:val="28"/>
          <w:u w:val="single"/>
        </w:rPr>
        <w:t>:</w:t>
      </w:r>
    </w:p>
    <w:p w:rsidR="003D1E41" w:rsidRDefault="003D1E41" w:rsidP="003D1E41">
      <w:pPr>
        <w:pStyle w:val="Odsekzoznamu"/>
        <w:numPr>
          <w:ilvl w:val="0"/>
          <w:numId w:val="5"/>
        </w:numPr>
        <w:rPr>
          <w:rFonts w:asciiTheme="minorHAnsi" w:hAnsiTheme="minorHAnsi" w:cs="Arial"/>
          <w:b/>
        </w:rPr>
      </w:pPr>
      <w:r w:rsidRPr="003D1E41">
        <w:rPr>
          <w:rFonts w:asciiTheme="minorHAnsi" w:hAnsiTheme="minorHAnsi" w:cs="Arial"/>
          <w:b/>
        </w:rPr>
        <w:t xml:space="preserve">11.9.2017 </w:t>
      </w:r>
      <w:r w:rsidR="007E5A85">
        <w:rPr>
          <w:rFonts w:asciiTheme="minorHAnsi" w:hAnsiTheme="minorHAnsi" w:cs="Arial"/>
          <w:b/>
        </w:rPr>
        <w:t xml:space="preserve">KOŠICE (Košický kraj) </w:t>
      </w:r>
      <w:r w:rsidR="00B044C7" w:rsidRPr="00B044C7">
        <w:rPr>
          <w:rFonts w:asciiTheme="minorHAnsi" w:hAnsiTheme="minorHAnsi" w:cs="Arial"/>
        </w:rPr>
        <w:t xml:space="preserve">počet </w:t>
      </w:r>
      <w:r w:rsidR="0036621C">
        <w:rPr>
          <w:rFonts w:asciiTheme="minorHAnsi" w:hAnsiTheme="minorHAnsi" w:cs="Arial"/>
        </w:rPr>
        <w:t xml:space="preserve">miest </w:t>
      </w:r>
      <w:r w:rsidR="00B044C7" w:rsidRPr="00B044C7">
        <w:rPr>
          <w:rFonts w:asciiTheme="minorHAnsi" w:hAnsiTheme="minorHAnsi" w:cs="Arial"/>
        </w:rPr>
        <w:t xml:space="preserve"> 1</w:t>
      </w:r>
      <w:r w:rsidR="0036621C">
        <w:rPr>
          <w:rFonts w:asciiTheme="minorHAnsi" w:hAnsiTheme="minorHAnsi" w:cs="Arial"/>
        </w:rPr>
        <w:t>3</w:t>
      </w:r>
      <w:r w:rsidR="00B044C7" w:rsidRPr="00B044C7">
        <w:rPr>
          <w:rFonts w:asciiTheme="minorHAnsi" w:hAnsiTheme="minorHAnsi" w:cs="Arial"/>
        </w:rPr>
        <w:t>0/</w:t>
      </w:r>
      <w:r w:rsidR="0036621C">
        <w:rPr>
          <w:rFonts w:asciiTheme="minorHAnsi" w:hAnsiTheme="minorHAnsi" w:cs="Arial"/>
        </w:rPr>
        <w:t>zasadacia miestnosť Magistrátu mesta Košice</w:t>
      </w:r>
    </w:p>
    <w:p w:rsidR="003D1E41" w:rsidRDefault="003D1E41" w:rsidP="003D1E41">
      <w:pPr>
        <w:pStyle w:val="Odsekzoznamu"/>
        <w:numPr>
          <w:ilvl w:val="0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12.9.2017 </w:t>
      </w:r>
      <w:r w:rsidR="007E5A85" w:rsidRPr="003D1E41">
        <w:rPr>
          <w:rFonts w:asciiTheme="minorHAnsi" w:hAnsiTheme="minorHAnsi" w:cs="Arial"/>
          <w:b/>
        </w:rPr>
        <w:t>PREŠOV</w:t>
      </w:r>
      <w:r w:rsidR="007E5A85">
        <w:rPr>
          <w:rFonts w:asciiTheme="minorHAnsi" w:hAnsiTheme="minorHAnsi" w:cs="Arial"/>
          <w:b/>
        </w:rPr>
        <w:t xml:space="preserve"> (Prešovský kraj)</w:t>
      </w:r>
      <w:r w:rsidR="00B044C7">
        <w:rPr>
          <w:rFonts w:asciiTheme="minorHAnsi" w:hAnsiTheme="minorHAnsi" w:cs="Arial"/>
          <w:b/>
        </w:rPr>
        <w:t xml:space="preserve"> </w:t>
      </w:r>
      <w:r w:rsidR="00B044C7" w:rsidRPr="00B044C7">
        <w:rPr>
          <w:rFonts w:asciiTheme="minorHAnsi" w:hAnsiTheme="minorHAnsi" w:cs="Arial"/>
        </w:rPr>
        <w:t xml:space="preserve">počet </w:t>
      </w:r>
      <w:r w:rsidR="0036621C">
        <w:rPr>
          <w:rFonts w:asciiTheme="minorHAnsi" w:hAnsiTheme="minorHAnsi" w:cs="Arial"/>
        </w:rPr>
        <w:t xml:space="preserve">miest </w:t>
      </w:r>
      <w:r w:rsidR="00B044C7" w:rsidRPr="00B044C7">
        <w:rPr>
          <w:rFonts w:asciiTheme="minorHAnsi" w:hAnsiTheme="minorHAnsi" w:cs="Arial"/>
        </w:rPr>
        <w:t xml:space="preserve"> </w:t>
      </w:r>
      <w:r w:rsidR="0036621C">
        <w:rPr>
          <w:rFonts w:asciiTheme="minorHAnsi" w:hAnsiTheme="minorHAnsi" w:cs="Arial"/>
        </w:rPr>
        <w:t>100</w:t>
      </w:r>
      <w:r w:rsidR="00B044C7" w:rsidRPr="00B044C7">
        <w:rPr>
          <w:rFonts w:asciiTheme="minorHAnsi" w:hAnsiTheme="minorHAnsi" w:cs="Arial"/>
        </w:rPr>
        <w:t xml:space="preserve">/zasadačka </w:t>
      </w:r>
      <w:r w:rsidR="00B044C7">
        <w:rPr>
          <w:rFonts w:asciiTheme="minorHAnsi" w:hAnsiTheme="minorHAnsi" w:cs="Arial"/>
        </w:rPr>
        <w:t>Mestského úradu</w:t>
      </w:r>
      <w:r w:rsidR="0036621C">
        <w:rPr>
          <w:rFonts w:asciiTheme="minorHAnsi" w:hAnsiTheme="minorHAnsi" w:cs="Arial"/>
        </w:rPr>
        <w:t xml:space="preserve"> Prešov</w:t>
      </w:r>
    </w:p>
    <w:p w:rsidR="003D1E41" w:rsidRDefault="003D1E41" w:rsidP="003D1E41">
      <w:pPr>
        <w:pStyle w:val="Odsekzoznamu"/>
        <w:numPr>
          <w:ilvl w:val="0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13.9.2017 Ž</w:t>
      </w:r>
      <w:r w:rsidR="00D156D6">
        <w:rPr>
          <w:rFonts w:asciiTheme="minorHAnsi" w:hAnsiTheme="minorHAnsi" w:cs="Arial"/>
          <w:b/>
        </w:rPr>
        <w:t>ILINA</w:t>
      </w:r>
      <w:r>
        <w:rPr>
          <w:rFonts w:asciiTheme="minorHAnsi" w:hAnsiTheme="minorHAnsi" w:cs="Arial"/>
          <w:b/>
        </w:rPr>
        <w:t xml:space="preserve"> (Žilinský a Trenčiansky kraj)</w:t>
      </w:r>
      <w:r w:rsidR="00B044C7" w:rsidRPr="00B044C7">
        <w:rPr>
          <w:rFonts w:asciiTheme="minorHAnsi" w:hAnsiTheme="minorHAnsi" w:cs="Arial"/>
        </w:rPr>
        <w:t xml:space="preserve"> počet </w:t>
      </w:r>
      <w:r w:rsidR="0036621C">
        <w:rPr>
          <w:rFonts w:asciiTheme="minorHAnsi" w:hAnsiTheme="minorHAnsi" w:cs="Arial"/>
        </w:rPr>
        <w:t xml:space="preserve">miest </w:t>
      </w:r>
      <w:r w:rsidR="00B044C7" w:rsidRPr="00B044C7">
        <w:rPr>
          <w:rFonts w:asciiTheme="minorHAnsi" w:hAnsiTheme="minorHAnsi" w:cs="Arial"/>
        </w:rPr>
        <w:t xml:space="preserve"> 1</w:t>
      </w:r>
      <w:r w:rsidR="00B044C7">
        <w:rPr>
          <w:rFonts w:asciiTheme="minorHAnsi" w:hAnsiTheme="minorHAnsi" w:cs="Arial"/>
        </w:rPr>
        <w:t>3</w:t>
      </w:r>
      <w:r w:rsidR="00B044C7" w:rsidRPr="00B044C7">
        <w:rPr>
          <w:rFonts w:asciiTheme="minorHAnsi" w:hAnsiTheme="minorHAnsi" w:cs="Arial"/>
        </w:rPr>
        <w:t>0/</w:t>
      </w:r>
      <w:r w:rsidR="00B044C7">
        <w:rPr>
          <w:rFonts w:asciiTheme="minorHAnsi" w:hAnsiTheme="minorHAnsi" w:cs="Arial"/>
        </w:rPr>
        <w:t>kongresová sála ŽSK</w:t>
      </w:r>
      <w:r w:rsidR="0036621C">
        <w:rPr>
          <w:rFonts w:asciiTheme="minorHAnsi" w:hAnsiTheme="minorHAnsi" w:cs="Arial"/>
        </w:rPr>
        <w:t xml:space="preserve"> Žilina</w:t>
      </w:r>
    </w:p>
    <w:p w:rsidR="005B1205" w:rsidRDefault="003D1E41" w:rsidP="005B1205">
      <w:pPr>
        <w:pStyle w:val="Odsekzoznamu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</w:rPr>
        <w:t>2</w:t>
      </w:r>
      <w:r w:rsidR="005B1205">
        <w:rPr>
          <w:rFonts w:asciiTheme="minorHAnsi" w:hAnsiTheme="minorHAnsi" w:cs="Arial"/>
          <w:b/>
        </w:rPr>
        <w:t>5</w:t>
      </w:r>
      <w:r>
        <w:rPr>
          <w:rFonts w:asciiTheme="minorHAnsi" w:hAnsiTheme="minorHAnsi" w:cs="Arial"/>
          <w:b/>
        </w:rPr>
        <w:t>.9.2017 B</w:t>
      </w:r>
      <w:r w:rsidR="00D156D6">
        <w:rPr>
          <w:rFonts w:asciiTheme="minorHAnsi" w:hAnsiTheme="minorHAnsi" w:cs="Arial"/>
          <w:b/>
        </w:rPr>
        <w:t>ANSKÁ BYSTRICA</w:t>
      </w:r>
      <w:r>
        <w:rPr>
          <w:rFonts w:asciiTheme="minorHAnsi" w:hAnsiTheme="minorHAnsi" w:cs="Arial"/>
          <w:b/>
        </w:rPr>
        <w:t xml:space="preserve"> (Banskobystrický kraj)</w:t>
      </w:r>
      <w:r w:rsidR="005B1205">
        <w:rPr>
          <w:rFonts w:asciiTheme="minorHAnsi" w:hAnsiTheme="minorHAnsi" w:cs="Arial"/>
          <w:b/>
        </w:rPr>
        <w:t xml:space="preserve"> </w:t>
      </w:r>
      <w:r w:rsidR="005B1205" w:rsidRPr="00B044C7">
        <w:rPr>
          <w:rFonts w:asciiTheme="minorHAnsi" w:hAnsiTheme="minorHAnsi" w:cs="Arial"/>
        </w:rPr>
        <w:t xml:space="preserve">počet </w:t>
      </w:r>
      <w:r w:rsidR="005B1205">
        <w:rPr>
          <w:rFonts w:asciiTheme="minorHAnsi" w:hAnsiTheme="minorHAnsi" w:cs="Arial"/>
        </w:rPr>
        <w:t>miest</w:t>
      </w:r>
      <w:r w:rsidR="005B1205" w:rsidRPr="005B1205">
        <w:rPr>
          <w:rFonts w:asciiTheme="minorHAnsi" w:hAnsiTheme="minorHAnsi" w:cs="Arial"/>
          <w:sz w:val="28"/>
          <w:szCs w:val="28"/>
        </w:rPr>
        <w:t xml:space="preserve"> </w:t>
      </w:r>
      <w:r w:rsidR="005B1205" w:rsidRPr="005B1205">
        <w:rPr>
          <w:rFonts w:asciiTheme="minorHAnsi" w:hAnsiTheme="minorHAnsi" w:cs="Arial"/>
        </w:rPr>
        <w:t>230/</w:t>
      </w:r>
      <w:r w:rsidR="005B1205">
        <w:rPr>
          <w:rFonts w:asciiTheme="minorHAnsi" w:hAnsiTheme="minorHAnsi" w:cs="Arial"/>
        </w:rPr>
        <w:t xml:space="preserve"> veľká zasadačka Okresný úrad v Banskej Bystrici</w:t>
      </w:r>
    </w:p>
    <w:p w:rsidR="00987513" w:rsidRPr="00987513" w:rsidRDefault="00987513" w:rsidP="00987513">
      <w:pPr>
        <w:pStyle w:val="Odsekzoznamu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27.9.2017 NITRA (Nitriansky a Trnavský kraj) </w:t>
      </w:r>
      <w:r w:rsidRPr="00987513">
        <w:rPr>
          <w:rFonts w:asciiTheme="minorHAnsi" w:hAnsiTheme="minorHAnsi" w:cs="Arial"/>
        </w:rPr>
        <w:t xml:space="preserve">počet </w:t>
      </w:r>
      <w:r>
        <w:rPr>
          <w:rFonts w:asciiTheme="minorHAnsi" w:hAnsiTheme="minorHAnsi" w:cs="Arial"/>
        </w:rPr>
        <w:t>miest 350/zasadacia miestnosť Mestského úradu v Nitre</w:t>
      </w:r>
    </w:p>
    <w:p w:rsidR="003D1E41" w:rsidRPr="003D1E41" w:rsidRDefault="003D1E41" w:rsidP="003D1E41">
      <w:pPr>
        <w:pStyle w:val="Odsekzoznamu"/>
        <w:numPr>
          <w:ilvl w:val="0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28.9.2017 B</w:t>
      </w:r>
      <w:r w:rsidR="00D156D6">
        <w:rPr>
          <w:rFonts w:asciiTheme="minorHAnsi" w:hAnsiTheme="minorHAnsi" w:cs="Arial"/>
          <w:b/>
        </w:rPr>
        <w:t>RATISLAVA</w:t>
      </w:r>
      <w:r>
        <w:rPr>
          <w:rFonts w:asciiTheme="minorHAnsi" w:hAnsiTheme="minorHAnsi" w:cs="Arial"/>
          <w:b/>
        </w:rPr>
        <w:t xml:space="preserve"> (Bratislavský kraj)</w:t>
      </w:r>
      <w:r w:rsidR="00CA5346">
        <w:rPr>
          <w:rFonts w:asciiTheme="minorHAnsi" w:hAnsiTheme="minorHAnsi" w:cs="Arial"/>
          <w:b/>
        </w:rPr>
        <w:t xml:space="preserve"> </w:t>
      </w:r>
      <w:r w:rsidR="00CA5346" w:rsidRPr="00CA5346">
        <w:rPr>
          <w:rFonts w:asciiTheme="minorHAnsi" w:hAnsiTheme="minorHAnsi" w:cs="Arial"/>
        </w:rPr>
        <w:t>počet miest</w:t>
      </w:r>
      <w:r w:rsidR="00CA5346">
        <w:rPr>
          <w:rFonts w:asciiTheme="minorHAnsi" w:hAnsiTheme="minorHAnsi" w:cs="Arial"/>
          <w:b/>
        </w:rPr>
        <w:t xml:space="preserve"> </w:t>
      </w:r>
      <w:r w:rsidR="00CA5346" w:rsidRPr="00CA5346">
        <w:rPr>
          <w:rFonts w:asciiTheme="minorHAnsi" w:hAnsiTheme="minorHAnsi" w:cs="Arial"/>
        </w:rPr>
        <w:t>150</w:t>
      </w:r>
      <w:r w:rsidR="00CA5346">
        <w:rPr>
          <w:rFonts w:asciiTheme="minorHAnsi" w:hAnsiTheme="minorHAnsi" w:cs="Arial"/>
        </w:rPr>
        <w:t>/kongresová sála hotel Sorea Regia v Bratislave</w:t>
      </w:r>
    </w:p>
    <w:p w:rsidR="000616F5" w:rsidRPr="00D156D6" w:rsidRDefault="001A6FC6" w:rsidP="00D156D6">
      <w:pPr>
        <w:pStyle w:val="Odsekzoznamu"/>
        <w:numPr>
          <w:ilvl w:val="0"/>
          <w:numId w:val="5"/>
        </w:numPr>
        <w:ind w:left="284" w:hanging="284"/>
        <w:rPr>
          <w:rFonts w:asciiTheme="minorHAnsi" w:hAnsiTheme="minorHAnsi" w:cs="Arial"/>
        </w:rPr>
      </w:pPr>
      <w:r w:rsidRPr="00D156D6">
        <w:rPr>
          <w:rFonts w:asciiTheme="minorHAnsi" w:hAnsiTheme="minorHAnsi" w:cs="Arial"/>
        </w:rPr>
        <w:t xml:space="preserve">účasť na </w:t>
      </w:r>
      <w:r w:rsidR="00D42565">
        <w:rPr>
          <w:rFonts w:asciiTheme="minorHAnsi" w:hAnsiTheme="minorHAnsi" w:cs="Arial"/>
        </w:rPr>
        <w:t>seminári</w:t>
      </w:r>
      <w:r w:rsidR="00017881" w:rsidRPr="00D156D6">
        <w:rPr>
          <w:rFonts w:asciiTheme="minorHAnsi" w:hAnsiTheme="minorHAnsi" w:cs="Arial"/>
        </w:rPr>
        <w:t xml:space="preserve"> pre zaregistrovaných </w:t>
      </w:r>
      <w:r w:rsidRPr="00D156D6">
        <w:rPr>
          <w:rFonts w:asciiTheme="minorHAnsi" w:hAnsiTheme="minorHAnsi" w:cs="Arial"/>
        </w:rPr>
        <w:t>vrátane</w:t>
      </w:r>
      <w:r w:rsidR="00017881" w:rsidRPr="00D156D6">
        <w:rPr>
          <w:rFonts w:asciiTheme="minorHAnsi" w:hAnsiTheme="minorHAnsi" w:cs="Arial"/>
        </w:rPr>
        <w:t xml:space="preserve"> občerstvenia</w:t>
      </w:r>
      <w:r w:rsidR="008112D7" w:rsidRPr="00D156D6">
        <w:rPr>
          <w:rFonts w:asciiTheme="minorHAnsi" w:hAnsiTheme="minorHAnsi" w:cs="Arial"/>
        </w:rPr>
        <w:t xml:space="preserve"> </w:t>
      </w:r>
      <w:r w:rsidR="000616F5" w:rsidRPr="00D156D6">
        <w:rPr>
          <w:rFonts w:asciiTheme="minorHAnsi" w:hAnsiTheme="minorHAnsi" w:cs="Arial"/>
        </w:rPr>
        <w:t xml:space="preserve">je </w:t>
      </w:r>
      <w:r w:rsidR="000616F5" w:rsidRPr="00D156D6">
        <w:rPr>
          <w:rFonts w:asciiTheme="minorHAnsi" w:hAnsiTheme="minorHAnsi" w:cs="Arial"/>
          <w:b/>
        </w:rPr>
        <w:t>bezplatn</w:t>
      </w:r>
      <w:r w:rsidRPr="00D156D6">
        <w:rPr>
          <w:rFonts w:asciiTheme="minorHAnsi" w:hAnsiTheme="minorHAnsi" w:cs="Arial"/>
          <w:b/>
        </w:rPr>
        <w:t>á</w:t>
      </w:r>
      <w:r w:rsidR="00274C5B" w:rsidRPr="00D156D6">
        <w:rPr>
          <w:rFonts w:asciiTheme="minorHAnsi" w:hAnsiTheme="minorHAnsi" w:cs="Arial"/>
        </w:rPr>
        <w:t>;</w:t>
      </w:r>
      <w:r w:rsidR="008112D7" w:rsidRPr="00D156D6">
        <w:rPr>
          <w:rFonts w:asciiTheme="minorHAnsi" w:hAnsiTheme="minorHAnsi" w:cs="Arial"/>
        </w:rPr>
        <w:t xml:space="preserve"> </w:t>
      </w:r>
      <w:r w:rsidR="005711CC" w:rsidRPr="00D156D6">
        <w:rPr>
          <w:rFonts w:asciiTheme="minorHAnsi" w:hAnsiTheme="minorHAnsi" w:cs="Arial"/>
          <w:b/>
        </w:rPr>
        <w:t xml:space="preserve">počet </w:t>
      </w:r>
      <w:r w:rsidR="005711CC" w:rsidRPr="00D156D6">
        <w:rPr>
          <w:rFonts w:asciiTheme="minorHAnsi" w:hAnsiTheme="minorHAnsi" w:cs="Arial"/>
        </w:rPr>
        <w:t xml:space="preserve">účastníkov </w:t>
      </w:r>
      <w:r w:rsidR="005711CC" w:rsidRPr="00D156D6">
        <w:rPr>
          <w:rFonts w:asciiTheme="minorHAnsi" w:hAnsiTheme="minorHAnsi" w:cs="Arial"/>
          <w:b/>
        </w:rPr>
        <w:t>je limitovaný</w:t>
      </w:r>
      <w:r w:rsidR="00D156D6" w:rsidRPr="00D156D6">
        <w:rPr>
          <w:rFonts w:asciiTheme="minorHAnsi" w:hAnsiTheme="minorHAnsi" w:cs="Arial"/>
          <w:b/>
        </w:rPr>
        <w:t xml:space="preserve"> </w:t>
      </w:r>
      <w:r w:rsidR="00AB23CA">
        <w:rPr>
          <w:rFonts w:asciiTheme="minorHAnsi" w:hAnsiTheme="minorHAnsi" w:cs="Arial"/>
          <w:b/>
        </w:rPr>
        <w:t>kapacitou priestorových možností uvedených pri jednotlivých miestach konania</w:t>
      </w:r>
      <w:r w:rsidR="005711CC" w:rsidRPr="00D156D6">
        <w:rPr>
          <w:rFonts w:asciiTheme="minorHAnsi" w:hAnsiTheme="minorHAnsi" w:cs="Arial"/>
          <w:b/>
        </w:rPr>
        <w:t>,</w:t>
      </w:r>
    </w:p>
    <w:p w:rsidR="00B42EF5" w:rsidRPr="00D156D6" w:rsidRDefault="001A6FC6" w:rsidP="009F455D">
      <w:pPr>
        <w:pStyle w:val="Odsekzoznamu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D156D6">
        <w:rPr>
          <w:rFonts w:asciiTheme="minorHAnsi" w:hAnsiTheme="minorHAnsi" w:cs="Arial"/>
        </w:rPr>
        <w:t xml:space="preserve">vyplnenú  návratku </w:t>
      </w:r>
      <w:r w:rsidR="00D156D6" w:rsidRPr="00D156D6">
        <w:rPr>
          <w:rFonts w:asciiTheme="minorHAnsi" w:hAnsiTheme="minorHAnsi" w:cs="Arial"/>
        </w:rPr>
        <w:t xml:space="preserve">s uvedením miesta účasti </w:t>
      </w:r>
      <w:r w:rsidR="00D030D3">
        <w:rPr>
          <w:rFonts w:asciiTheme="minorHAnsi" w:hAnsiTheme="minorHAnsi" w:cs="Arial"/>
        </w:rPr>
        <w:t xml:space="preserve">KE,PO,ZA </w:t>
      </w:r>
      <w:r w:rsidRPr="00D156D6">
        <w:rPr>
          <w:rFonts w:asciiTheme="minorHAnsi" w:hAnsiTheme="minorHAnsi" w:cs="Arial"/>
        </w:rPr>
        <w:t>pošlite</w:t>
      </w:r>
      <w:r w:rsidR="000616F5" w:rsidRPr="00D156D6">
        <w:rPr>
          <w:rFonts w:asciiTheme="minorHAnsi" w:hAnsiTheme="minorHAnsi" w:cs="Arial"/>
        </w:rPr>
        <w:t xml:space="preserve"> mailom </w:t>
      </w:r>
      <w:r w:rsidR="000616F5" w:rsidRPr="00D156D6">
        <w:rPr>
          <w:rFonts w:asciiTheme="minorHAnsi" w:hAnsiTheme="minorHAnsi" w:cs="Arial"/>
          <w:b/>
        </w:rPr>
        <w:t xml:space="preserve">v termíne do </w:t>
      </w:r>
      <w:r w:rsidR="000B5238">
        <w:rPr>
          <w:rFonts w:asciiTheme="minorHAnsi" w:hAnsiTheme="minorHAnsi" w:cs="Arial"/>
          <w:b/>
        </w:rPr>
        <w:t xml:space="preserve">6. 9. </w:t>
      </w:r>
      <w:r w:rsidR="00D156D6" w:rsidRPr="00D156D6">
        <w:rPr>
          <w:rFonts w:asciiTheme="minorHAnsi" w:hAnsiTheme="minorHAnsi" w:cs="Arial"/>
          <w:b/>
        </w:rPr>
        <w:t>2017</w:t>
      </w:r>
      <w:r w:rsidR="000616F5" w:rsidRPr="00D156D6">
        <w:rPr>
          <w:rFonts w:asciiTheme="minorHAnsi" w:hAnsiTheme="minorHAnsi" w:cs="Arial"/>
        </w:rPr>
        <w:t xml:space="preserve"> </w:t>
      </w:r>
      <w:r w:rsidR="00D030D3">
        <w:rPr>
          <w:rFonts w:asciiTheme="minorHAnsi" w:hAnsiTheme="minorHAnsi" w:cs="Arial"/>
        </w:rPr>
        <w:t xml:space="preserve">a </w:t>
      </w:r>
      <w:r w:rsidR="00D030D3" w:rsidRPr="00D156D6">
        <w:rPr>
          <w:rFonts w:asciiTheme="minorHAnsi" w:hAnsiTheme="minorHAnsi" w:cs="Arial"/>
        </w:rPr>
        <w:t xml:space="preserve">návratku s uvedením miesta účasti </w:t>
      </w:r>
      <w:r w:rsidR="00D030D3">
        <w:rPr>
          <w:rFonts w:asciiTheme="minorHAnsi" w:hAnsiTheme="minorHAnsi" w:cs="Arial"/>
        </w:rPr>
        <w:t xml:space="preserve"> NR, BB, BA </w:t>
      </w:r>
      <w:r w:rsidR="00D030D3" w:rsidRPr="00D030D3">
        <w:rPr>
          <w:rFonts w:asciiTheme="minorHAnsi" w:hAnsiTheme="minorHAnsi" w:cs="Arial"/>
          <w:b/>
        </w:rPr>
        <w:t xml:space="preserve">v termíne do </w:t>
      </w:r>
      <w:r w:rsidR="000B5238">
        <w:rPr>
          <w:rFonts w:asciiTheme="minorHAnsi" w:hAnsiTheme="minorHAnsi" w:cs="Arial"/>
          <w:b/>
        </w:rPr>
        <w:t xml:space="preserve">20. </w:t>
      </w:r>
      <w:r w:rsidR="00D030D3" w:rsidRPr="00D030D3">
        <w:rPr>
          <w:rFonts w:asciiTheme="minorHAnsi" w:hAnsiTheme="minorHAnsi" w:cs="Arial"/>
          <w:b/>
        </w:rPr>
        <w:t>9.</w:t>
      </w:r>
      <w:r w:rsidR="000B5238">
        <w:rPr>
          <w:rFonts w:asciiTheme="minorHAnsi" w:hAnsiTheme="minorHAnsi" w:cs="Arial"/>
          <w:b/>
        </w:rPr>
        <w:t xml:space="preserve"> </w:t>
      </w:r>
      <w:r w:rsidR="00D030D3" w:rsidRPr="00D030D3">
        <w:rPr>
          <w:rFonts w:asciiTheme="minorHAnsi" w:hAnsiTheme="minorHAnsi" w:cs="Arial"/>
          <w:b/>
        </w:rPr>
        <w:t>2017</w:t>
      </w:r>
      <w:r w:rsidR="00D030D3">
        <w:rPr>
          <w:rFonts w:asciiTheme="minorHAnsi" w:hAnsiTheme="minorHAnsi" w:cs="Arial"/>
        </w:rPr>
        <w:t xml:space="preserve"> </w:t>
      </w:r>
      <w:r w:rsidR="000616F5" w:rsidRPr="00D156D6">
        <w:rPr>
          <w:rFonts w:asciiTheme="minorHAnsi" w:hAnsiTheme="minorHAnsi" w:cs="Arial"/>
        </w:rPr>
        <w:t xml:space="preserve">na kontaktnú adresu: </w:t>
      </w:r>
      <w:hyperlink r:id="rId9" w:history="1">
        <w:r w:rsidR="00D156D6" w:rsidRPr="00D156D6">
          <w:rPr>
            <w:rStyle w:val="Hypertextovprepojenie"/>
            <w:rFonts w:asciiTheme="minorHAnsi" w:hAnsiTheme="minorHAnsi" w:cs="Arial"/>
          </w:rPr>
          <w:t>palfyova@zmos.sk</w:t>
        </w:r>
      </w:hyperlink>
      <w:r w:rsidRPr="00D156D6">
        <w:rPr>
          <w:rFonts w:asciiTheme="minorHAnsi" w:hAnsiTheme="minorHAnsi" w:cs="Arial"/>
        </w:rPr>
        <w:t>,</w:t>
      </w:r>
    </w:p>
    <w:p w:rsidR="00DE3788" w:rsidRPr="00D156D6" w:rsidRDefault="00DE3788" w:rsidP="00DE3788">
      <w:pPr>
        <w:pStyle w:val="Odsekzoznamu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19D3">
        <w:rPr>
          <w:rFonts w:asciiTheme="minorHAnsi" w:hAnsiTheme="minorHAnsi" w:cs="Arial"/>
          <w:u w:val="single"/>
          <w:shd w:val="clear" w:color="auto" w:fill="FFFFFF"/>
        </w:rPr>
        <w:t>potvrdenie účasti prihláseným bude zaslané e-mailom</w:t>
      </w:r>
      <w:r w:rsidRPr="00D156D6">
        <w:rPr>
          <w:rFonts w:asciiTheme="minorHAnsi" w:hAnsiTheme="minorHAnsi" w:cs="Arial"/>
          <w:shd w:val="clear" w:color="auto" w:fill="FFFFFF"/>
        </w:rPr>
        <w:t>,</w:t>
      </w:r>
    </w:p>
    <w:p w:rsidR="00017881" w:rsidRPr="00D156D6" w:rsidRDefault="00274C5B" w:rsidP="00D130DD">
      <w:pPr>
        <w:pStyle w:val="Odsekzoznamu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 w:rsidRPr="00D156D6">
        <w:rPr>
          <w:rFonts w:asciiTheme="minorHAnsi" w:hAnsiTheme="minorHAnsi" w:cs="Arial"/>
          <w:shd w:val="clear" w:color="auto" w:fill="FFFFFF"/>
        </w:rPr>
        <w:t>p</w:t>
      </w:r>
      <w:r w:rsidR="00B42EF5" w:rsidRPr="00D156D6">
        <w:rPr>
          <w:rFonts w:asciiTheme="minorHAnsi" w:hAnsiTheme="minorHAnsi" w:cs="Arial"/>
          <w:shd w:val="clear" w:color="auto" w:fill="FFFFFF"/>
        </w:rPr>
        <w:t>odrobnejšie informácie môžete získať na telefónnom čísle</w:t>
      </w:r>
      <w:r w:rsidRPr="00D156D6">
        <w:rPr>
          <w:rFonts w:asciiTheme="minorHAnsi" w:hAnsiTheme="minorHAnsi" w:cs="Arial"/>
          <w:shd w:val="clear" w:color="auto" w:fill="FFFFFF"/>
        </w:rPr>
        <w:t xml:space="preserve"> </w:t>
      </w:r>
      <w:r w:rsidR="00D130DD" w:rsidRPr="00D156D6">
        <w:rPr>
          <w:rFonts w:ascii="Arial" w:hAnsi="Arial" w:cs="Arial"/>
          <w:color w:val="000000"/>
          <w:shd w:val="clear" w:color="auto" w:fill="FFFFFF"/>
        </w:rPr>
        <w:t>02/4870071</w:t>
      </w:r>
      <w:r w:rsidR="00D156D6" w:rsidRPr="00D156D6">
        <w:rPr>
          <w:rFonts w:ascii="Arial" w:hAnsi="Arial" w:cs="Arial"/>
          <w:color w:val="000000"/>
          <w:shd w:val="clear" w:color="auto" w:fill="FFFFFF"/>
        </w:rPr>
        <w:t>8 alebo 02/48700708</w:t>
      </w:r>
      <w:r w:rsidR="00A119D4">
        <w:rPr>
          <w:rFonts w:ascii="Arial" w:hAnsi="Arial" w:cs="Arial"/>
          <w:color w:val="000000"/>
          <w:shd w:val="clear" w:color="auto" w:fill="FFFFFF"/>
        </w:rPr>
        <w:t>.</w:t>
      </w:r>
    </w:p>
    <w:p w:rsidR="001A6FC6" w:rsidRDefault="00987513" w:rsidP="008E3215">
      <w:pPr>
        <w:rPr>
          <w:rFonts w:asciiTheme="minorHAnsi" w:hAnsiTheme="minorHAnsi"/>
          <w:noProof/>
          <w:sz w:val="24"/>
          <w:szCs w:val="24"/>
          <w:lang w:eastAsia="sk-SK"/>
        </w:rPr>
      </w:pPr>
      <w:r>
        <w:rPr>
          <w:noProof/>
          <w:color w:val="0000FF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73D75" wp14:editId="443D9FF3">
                <wp:simplePos x="0" y="0"/>
                <wp:positionH relativeFrom="page">
                  <wp:posOffset>314325</wp:posOffset>
                </wp:positionH>
                <wp:positionV relativeFrom="paragraph">
                  <wp:posOffset>172085</wp:posOffset>
                </wp:positionV>
                <wp:extent cx="7000875" cy="0"/>
                <wp:effectExtent l="0" t="1905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B0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.75pt;margin-top:13.55pt;width:55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" strokecolor="#0070c0" strokeweight="3pt">
                <v:shadow color="#1f3763 [1608]" opacity=".5" offset="1pt"/>
                <w10:wrap anchorx="page"/>
              </v:shape>
            </w:pict>
          </mc:Fallback>
        </mc:AlternateContent>
      </w:r>
    </w:p>
    <w:p w:rsidR="001A6FC6" w:rsidRPr="00DE3788" w:rsidRDefault="001A6FC6" w:rsidP="001A6FC6">
      <w:pPr>
        <w:jc w:val="center"/>
        <w:rPr>
          <w:rFonts w:asciiTheme="minorHAnsi" w:hAnsiTheme="minorHAnsi"/>
          <w:b/>
          <w:caps/>
          <w:color w:val="1F4E79" w:themeColor="accent1" w:themeShade="80"/>
          <w:sz w:val="40"/>
          <w:szCs w:val="40"/>
        </w:rPr>
      </w:pPr>
      <w:r w:rsidRPr="00DE3788">
        <w:rPr>
          <w:rFonts w:asciiTheme="minorHAnsi" w:hAnsiTheme="minorHAnsi"/>
          <w:b/>
          <w:caps/>
          <w:color w:val="1F4E79" w:themeColor="accent1" w:themeShade="80"/>
          <w:sz w:val="40"/>
          <w:szCs w:val="40"/>
        </w:rPr>
        <w:lastRenderedPageBreak/>
        <w:t>N á v r a t k a</w:t>
      </w:r>
    </w:p>
    <w:p w:rsidR="008F0F26" w:rsidRPr="008F0F26" w:rsidRDefault="008F0F26" w:rsidP="00D156D6">
      <w:pPr>
        <w:jc w:val="center"/>
        <w:rPr>
          <w:rFonts w:asciiTheme="minorHAnsi" w:hAnsiTheme="minorHAnsi"/>
          <w:sz w:val="16"/>
          <w:szCs w:val="16"/>
        </w:rPr>
      </w:pPr>
    </w:p>
    <w:p w:rsidR="00D156D6" w:rsidRPr="00D156D6" w:rsidRDefault="001A6FC6" w:rsidP="00D156D6">
      <w:pPr>
        <w:jc w:val="center"/>
        <w:rPr>
          <w:rFonts w:asciiTheme="minorHAnsi" w:hAnsiTheme="minorHAnsi"/>
          <w:sz w:val="32"/>
          <w:szCs w:val="32"/>
        </w:rPr>
      </w:pPr>
      <w:r w:rsidRPr="00D156D6">
        <w:rPr>
          <w:rFonts w:asciiTheme="minorHAnsi" w:hAnsiTheme="minorHAnsi"/>
          <w:sz w:val="32"/>
          <w:szCs w:val="32"/>
        </w:rPr>
        <w:t>Odborn</w:t>
      </w:r>
      <w:r w:rsidR="00D156D6" w:rsidRPr="00D156D6">
        <w:rPr>
          <w:rFonts w:asciiTheme="minorHAnsi" w:hAnsiTheme="minorHAnsi"/>
          <w:sz w:val="32"/>
          <w:szCs w:val="32"/>
        </w:rPr>
        <w:t>ý seminár</w:t>
      </w:r>
      <w:r w:rsidRPr="00D156D6">
        <w:rPr>
          <w:rFonts w:asciiTheme="minorHAnsi" w:hAnsiTheme="minorHAnsi"/>
          <w:sz w:val="32"/>
          <w:szCs w:val="32"/>
        </w:rPr>
        <w:t xml:space="preserve"> </w:t>
      </w:r>
    </w:p>
    <w:p w:rsidR="00D156D6" w:rsidRDefault="00D156D6" w:rsidP="00D156D6">
      <w:pPr>
        <w:jc w:val="center"/>
        <w:rPr>
          <w:rFonts w:asciiTheme="minorHAnsi" w:hAnsiTheme="minorHAnsi"/>
          <w:b/>
          <w:iCs/>
          <w:color w:val="2F5496" w:themeColor="accent5" w:themeShade="BF"/>
          <w:sz w:val="40"/>
          <w:szCs w:val="40"/>
          <w:lang w:eastAsia="sk-SK"/>
        </w:rPr>
      </w:pPr>
      <w:r>
        <w:rPr>
          <w:rFonts w:asciiTheme="minorHAnsi" w:hAnsiTheme="minorHAnsi"/>
          <w:b/>
          <w:iCs/>
          <w:color w:val="2F5496" w:themeColor="accent5" w:themeShade="BF"/>
          <w:sz w:val="40"/>
          <w:szCs w:val="40"/>
          <w:lang w:eastAsia="sk-SK"/>
        </w:rPr>
        <w:t>„</w:t>
      </w:r>
      <w:r w:rsidRPr="00630125">
        <w:rPr>
          <w:rFonts w:asciiTheme="minorHAnsi" w:hAnsiTheme="minorHAnsi"/>
          <w:b/>
          <w:iCs/>
          <w:caps/>
          <w:color w:val="2F5496" w:themeColor="accent5" w:themeShade="BF"/>
          <w:sz w:val="40"/>
          <w:szCs w:val="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Rozpočty územnej samosprávy</w:t>
      </w:r>
      <w:r>
        <w:rPr>
          <w:rFonts w:asciiTheme="minorHAnsi" w:hAnsiTheme="minorHAnsi"/>
          <w:b/>
          <w:iCs/>
          <w:color w:val="2F5496" w:themeColor="accent5" w:themeShade="BF"/>
          <w:sz w:val="40"/>
          <w:szCs w:val="40"/>
          <w:lang w:eastAsia="sk-SK"/>
        </w:rPr>
        <w:t xml:space="preserve"> – významná</w:t>
      </w:r>
    </w:p>
    <w:p w:rsidR="00D156D6" w:rsidRPr="00524FCA" w:rsidRDefault="00D156D6" w:rsidP="00D156D6">
      <w:pPr>
        <w:jc w:val="center"/>
        <w:rPr>
          <w:rFonts w:asciiTheme="minorHAnsi" w:hAnsiTheme="minorHAnsi"/>
          <w:b/>
          <w:iCs/>
          <w:color w:val="2F5496" w:themeColor="accent5" w:themeShade="BF"/>
          <w:sz w:val="40"/>
          <w:szCs w:val="40"/>
          <w:lang w:eastAsia="sk-SK"/>
        </w:rPr>
      </w:pPr>
      <w:r>
        <w:rPr>
          <w:rFonts w:asciiTheme="minorHAnsi" w:hAnsiTheme="minorHAnsi"/>
          <w:b/>
          <w:iCs/>
          <w:color w:val="2F5496" w:themeColor="accent5" w:themeShade="BF"/>
          <w:sz w:val="40"/>
          <w:szCs w:val="40"/>
          <w:lang w:eastAsia="sk-SK"/>
        </w:rPr>
        <w:t>súčasť rozpočtu verejnej správy“</w:t>
      </w:r>
    </w:p>
    <w:p w:rsidR="001A6FC6" w:rsidRPr="00DE3788" w:rsidRDefault="001A6FC6" w:rsidP="001A6FC6">
      <w:pPr>
        <w:jc w:val="both"/>
        <w:rPr>
          <w:rFonts w:asciiTheme="minorHAnsi" w:hAnsiTheme="minorHAnsi"/>
          <w:sz w:val="24"/>
          <w:szCs w:val="24"/>
        </w:rPr>
      </w:pPr>
    </w:p>
    <w:p w:rsidR="001A6FC6" w:rsidRDefault="001A6FC6" w:rsidP="001A6FC6">
      <w:pPr>
        <w:ind w:left="-142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1F767E">
        <w:rPr>
          <w:rFonts w:asciiTheme="minorHAnsi" w:hAnsiTheme="minorHAnsi"/>
          <w:b/>
          <w:sz w:val="32"/>
          <w:szCs w:val="32"/>
          <w:u w:val="single"/>
        </w:rPr>
        <w:t>Termín a miesto konania</w:t>
      </w:r>
      <w:r w:rsidR="001F767E" w:rsidRPr="00AB23CA">
        <w:rPr>
          <w:rFonts w:asciiTheme="minorHAnsi" w:hAnsiTheme="minorHAnsi"/>
          <w:sz w:val="32"/>
          <w:szCs w:val="32"/>
        </w:rPr>
        <w:t>:</w:t>
      </w:r>
      <w:r w:rsidRPr="00AB23CA">
        <w:rPr>
          <w:rFonts w:asciiTheme="minorHAnsi" w:hAnsiTheme="minorHAnsi"/>
          <w:b/>
          <w:sz w:val="32"/>
          <w:szCs w:val="32"/>
        </w:rPr>
        <w:t xml:space="preserve"> </w:t>
      </w:r>
      <w:r w:rsidR="001F767E" w:rsidRPr="00AB23CA">
        <w:rPr>
          <w:rFonts w:asciiTheme="minorHAnsi" w:hAnsiTheme="minorHAnsi"/>
          <w:b/>
          <w:color w:val="FF0000"/>
          <w:sz w:val="32"/>
          <w:szCs w:val="32"/>
        </w:rPr>
        <w:t>zakrúžkovaním označte miesto Vašej účasti</w:t>
      </w:r>
      <w:r w:rsidR="00AB23CA">
        <w:rPr>
          <w:rFonts w:asciiTheme="minorHAnsi" w:hAnsiTheme="minorHAnsi"/>
          <w:b/>
          <w:color w:val="FF0000"/>
          <w:sz w:val="32"/>
          <w:szCs w:val="32"/>
        </w:rPr>
        <w:t xml:space="preserve"> !</w:t>
      </w:r>
    </w:p>
    <w:p w:rsidR="00C8799B" w:rsidRDefault="00C8799B" w:rsidP="001A6FC6">
      <w:pPr>
        <w:ind w:left="-142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36621C" w:rsidRPr="00C8799B" w:rsidRDefault="00D156D6" w:rsidP="00B044C7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 w:cs="Arial"/>
          <w:sz w:val="24"/>
          <w:szCs w:val="24"/>
        </w:rPr>
      </w:pPr>
      <w:r w:rsidRPr="00C8799B">
        <w:rPr>
          <w:rFonts w:asciiTheme="minorHAnsi" w:hAnsiTheme="minorHAnsi" w:cs="Arial"/>
          <w:b/>
          <w:sz w:val="24"/>
          <w:szCs w:val="24"/>
        </w:rPr>
        <w:t xml:space="preserve">11.9.2017 </w:t>
      </w:r>
      <w:r w:rsidR="001F767E" w:rsidRPr="00C8799B">
        <w:rPr>
          <w:rFonts w:asciiTheme="minorHAnsi" w:hAnsiTheme="minorHAnsi" w:cs="Arial"/>
          <w:b/>
          <w:sz w:val="24"/>
          <w:szCs w:val="24"/>
        </w:rPr>
        <w:t xml:space="preserve"> </w:t>
      </w:r>
      <w:r w:rsidR="007E5A85" w:rsidRPr="00C8799B">
        <w:rPr>
          <w:rFonts w:asciiTheme="minorHAnsi" w:hAnsiTheme="minorHAnsi" w:cs="Arial"/>
          <w:b/>
          <w:sz w:val="24"/>
          <w:szCs w:val="24"/>
        </w:rPr>
        <w:t>KOŠICE</w:t>
      </w:r>
      <w:r w:rsidR="007E5A85" w:rsidRPr="00C8799B">
        <w:rPr>
          <w:rFonts w:asciiTheme="minorHAnsi" w:hAnsiTheme="minorHAnsi" w:cs="Arial"/>
          <w:sz w:val="24"/>
          <w:szCs w:val="24"/>
        </w:rPr>
        <w:t xml:space="preserve"> (Košický kraj)</w:t>
      </w:r>
      <w:r w:rsidR="00B044C7" w:rsidRPr="00C8799B">
        <w:rPr>
          <w:rFonts w:asciiTheme="minorHAnsi" w:hAnsiTheme="minorHAnsi" w:cs="Arial"/>
          <w:sz w:val="24"/>
          <w:szCs w:val="24"/>
        </w:rPr>
        <w:t xml:space="preserve"> </w:t>
      </w:r>
      <w:r w:rsidR="0036621C" w:rsidRPr="00C8799B">
        <w:rPr>
          <w:rFonts w:asciiTheme="minorHAnsi" w:hAnsiTheme="minorHAnsi" w:cs="Arial"/>
          <w:sz w:val="24"/>
          <w:szCs w:val="24"/>
        </w:rPr>
        <w:t xml:space="preserve">počet miest 130/zasadacia miestnosť </w:t>
      </w:r>
      <w:r w:rsidR="00987513" w:rsidRPr="00C8799B">
        <w:rPr>
          <w:rFonts w:asciiTheme="minorHAnsi" w:hAnsiTheme="minorHAnsi" w:cs="Arial"/>
          <w:sz w:val="24"/>
          <w:szCs w:val="24"/>
        </w:rPr>
        <w:t>Magistrátu mesta Košice</w:t>
      </w:r>
    </w:p>
    <w:p w:rsidR="007E5A85" w:rsidRPr="00C8799B" w:rsidRDefault="00D156D6" w:rsidP="00B044C7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 w:cs="Arial"/>
          <w:sz w:val="24"/>
          <w:szCs w:val="24"/>
        </w:rPr>
      </w:pPr>
      <w:r w:rsidRPr="00C8799B">
        <w:rPr>
          <w:rFonts w:asciiTheme="minorHAnsi" w:hAnsiTheme="minorHAnsi" w:cs="Arial"/>
          <w:b/>
          <w:sz w:val="24"/>
          <w:szCs w:val="24"/>
        </w:rPr>
        <w:t xml:space="preserve">12.9.2017 </w:t>
      </w:r>
      <w:r w:rsidR="001F767E" w:rsidRPr="00C8799B">
        <w:rPr>
          <w:rFonts w:asciiTheme="minorHAnsi" w:hAnsiTheme="minorHAnsi" w:cs="Arial"/>
          <w:b/>
          <w:sz w:val="24"/>
          <w:szCs w:val="24"/>
        </w:rPr>
        <w:t xml:space="preserve"> </w:t>
      </w:r>
      <w:r w:rsidR="007E5A85" w:rsidRPr="00C8799B">
        <w:rPr>
          <w:rFonts w:asciiTheme="minorHAnsi" w:hAnsiTheme="minorHAnsi" w:cs="Arial"/>
          <w:b/>
          <w:sz w:val="24"/>
          <w:szCs w:val="24"/>
        </w:rPr>
        <w:t>PREŠOV</w:t>
      </w:r>
      <w:r w:rsidR="007E5A85" w:rsidRPr="00C8799B">
        <w:rPr>
          <w:rFonts w:asciiTheme="minorHAnsi" w:hAnsiTheme="minorHAnsi" w:cs="Arial"/>
          <w:sz w:val="24"/>
          <w:szCs w:val="24"/>
        </w:rPr>
        <w:t xml:space="preserve"> (Prešovský kraj)</w:t>
      </w:r>
      <w:r w:rsidR="00B044C7" w:rsidRPr="00C8799B">
        <w:rPr>
          <w:rFonts w:asciiTheme="minorHAnsi" w:hAnsiTheme="minorHAnsi" w:cs="Arial"/>
          <w:sz w:val="24"/>
          <w:szCs w:val="24"/>
        </w:rPr>
        <w:t xml:space="preserve"> </w:t>
      </w:r>
      <w:r w:rsidR="0036621C" w:rsidRPr="00C8799B">
        <w:rPr>
          <w:rFonts w:asciiTheme="minorHAnsi" w:hAnsiTheme="minorHAnsi" w:cs="Arial"/>
          <w:sz w:val="24"/>
          <w:szCs w:val="24"/>
        </w:rPr>
        <w:t>počet miest  100/zasada</w:t>
      </w:r>
      <w:r w:rsidR="00987513" w:rsidRPr="00C8799B">
        <w:rPr>
          <w:rFonts w:asciiTheme="minorHAnsi" w:hAnsiTheme="minorHAnsi" w:cs="Arial"/>
          <w:sz w:val="24"/>
          <w:szCs w:val="24"/>
        </w:rPr>
        <w:t>cia miestnosť</w:t>
      </w:r>
      <w:r w:rsidR="0036621C" w:rsidRPr="00C8799B">
        <w:rPr>
          <w:rFonts w:asciiTheme="minorHAnsi" w:hAnsiTheme="minorHAnsi" w:cs="Arial"/>
          <w:sz w:val="24"/>
          <w:szCs w:val="24"/>
        </w:rPr>
        <w:t xml:space="preserve"> Mestského úradu Prešov</w:t>
      </w:r>
    </w:p>
    <w:p w:rsidR="00D156D6" w:rsidRPr="00C8799B" w:rsidRDefault="00D156D6" w:rsidP="00B044C7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 w:cs="Arial"/>
          <w:sz w:val="24"/>
          <w:szCs w:val="24"/>
        </w:rPr>
      </w:pPr>
      <w:r w:rsidRPr="00C8799B">
        <w:rPr>
          <w:rFonts w:asciiTheme="minorHAnsi" w:hAnsiTheme="minorHAnsi" w:cs="Arial"/>
          <w:b/>
          <w:sz w:val="24"/>
          <w:szCs w:val="24"/>
        </w:rPr>
        <w:t xml:space="preserve">13.9.2017 </w:t>
      </w:r>
      <w:r w:rsidR="001F767E" w:rsidRPr="00C8799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8799B">
        <w:rPr>
          <w:rFonts w:asciiTheme="minorHAnsi" w:hAnsiTheme="minorHAnsi" w:cs="Arial"/>
          <w:b/>
          <w:sz w:val="24"/>
          <w:szCs w:val="24"/>
        </w:rPr>
        <w:t>ŽILINA</w:t>
      </w:r>
      <w:r w:rsidRPr="00C8799B">
        <w:rPr>
          <w:rFonts w:asciiTheme="minorHAnsi" w:hAnsiTheme="minorHAnsi" w:cs="Arial"/>
          <w:sz w:val="24"/>
          <w:szCs w:val="24"/>
        </w:rPr>
        <w:t xml:space="preserve"> (Žilinský a Trenčiansky kraj)</w:t>
      </w:r>
      <w:r w:rsidR="00B044C7" w:rsidRPr="00C8799B">
        <w:rPr>
          <w:rFonts w:asciiTheme="minorHAnsi" w:hAnsiTheme="minorHAnsi" w:cs="Arial"/>
          <w:sz w:val="24"/>
          <w:szCs w:val="24"/>
        </w:rPr>
        <w:t xml:space="preserve"> </w:t>
      </w:r>
      <w:r w:rsidR="0036621C" w:rsidRPr="00C8799B">
        <w:rPr>
          <w:rFonts w:asciiTheme="minorHAnsi" w:hAnsiTheme="minorHAnsi" w:cs="Arial"/>
          <w:sz w:val="24"/>
          <w:szCs w:val="24"/>
        </w:rPr>
        <w:t>počet miest  130/kongresová sála ŽSK Žilina</w:t>
      </w:r>
    </w:p>
    <w:p w:rsidR="005B1205" w:rsidRPr="00C8799B" w:rsidRDefault="00D156D6" w:rsidP="009C2954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 w:cs="Arial"/>
          <w:sz w:val="24"/>
          <w:szCs w:val="24"/>
        </w:rPr>
      </w:pPr>
      <w:r w:rsidRPr="00C8799B">
        <w:rPr>
          <w:rFonts w:asciiTheme="minorHAnsi" w:hAnsiTheme="minorHAnsi" w:cs="Arial"/>
          <w:b/>
          <w:sz w:val="24"/>
          <w:szCs w:val="24"/>
        </w:rPr>
        <w:t>2</w:t>
      </w:r>
      <w:r w:rsidR="005B1205" w:rsidRPr="00C8799B">
        <w:rPr>
          <w:rFonts w:asciiTheme="minorHAnsi" w:hAnsiTheme="minorHAnsi" w:cs="Arial"/>
          <w:b/>
          <w:sz w:val="24"/>
          <w:szCs w:val="24"/>
        </w:rPr>
        <w:t>5</w:t>
      </w:r>
      <w:r w:rsidRPr="00C8799B">
        <w:rPr>
          <w:rFonts w:asciiTheme="minorHAnsi" w:hAnsiTheme="minorHAnsi" w:cs="Arial"/>
          <w:b/>
          <w:sz w:val="24"/>
          <w:szCs w:val="24"/>
        </w:rPr>
        <w:t xml:space="preserve">.9.2017 </w:t>
      </w:r>
      <w:r w:rsidR="001F767E" w:rsidRPr="00C8799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8799B">
        <w:rPr>
          <w:rFonts w:asciiTheme="minorHAnsi" w:hAnsiTheme="minorHAnsi" w:cs="Arial"/>
          <w:b/>
          <w:sz w:val="24"/>
          <w:szCs w:val="24"/>
        </w:rPr>
        <w:t>BANSKÁ BYSTRICA</w:t>
      </w:r>
      <w:r w:rsidRPr="00C8799B">
        <w:rPr>
          <w:rFonts w:asciiTheme="minorHAnsi" w:hAnsiTheme="minorHAnsi" w:cs="Arial"/>
          <w:sz w:val="24"/>
          <w:szCs w:val="24"/>
        </w:rPr>
        <w:t xml:space="preserve"> (Banskobystrický kraj)</w:t>
      </w:r>
      <w:r w:rsidR="00CA5346" w:rsidRPr="00C8799B">
        <w:rPr>
          <w:rFonts w:asciiTheme="minorHAnsi" w:hAnsiTheme="minorHAnsi" w:cs="Arial"/>
          <w:sz w:val="24"/>
          <w:szCs w:val="24"/>
        </w:rPr>
        <w:t>*</w:t>
      </w:r>
      <w:r w:rsidR="005B1205" w:rsidRPr="00C8799B">
        <w:rPr>
          <w:rFonts w:asciiTheme="minorHAnsi" w:hAnsiTheme="minorHAnsi" w:cs="Arial"/>
          <w:sz w:val="24"/>
          <w:szCs w:val="24"/>
        </w:rPr>
        <w:t xml:space="preserve"> počet miest 230/ veľká zasadačka Okresný úrad v Banskej Bystrici</w:t>
      </w:r>
    </w:p>
    <w:p w:rsidR="00987513" w:rsidRPr="00C8799B" w:rsidRDefault="00987513" w:rsidP="009C2954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 w:cs="Arial"/>
          <w:sz w:val="24"/>
          <w:szCs w:val="24"/>
        </w:rPr>
      </w:pPr>
      <w:r w:rsidRPr="00C8799B">
        <w:rPr>
          <w:rFonts w:asciiTheme="minorHAnsi" w:hAnsiTheme="minorHAnsi" w:cs="Arial"/>
          <w:b/>
          <w:sz w:val="24"/>
          <w:szCs w:val="24"/>
        </w:rPr>
        <w:t>27.9.2017  NITRA</w:t>
      </w:r>
      <w:r w:rsidRPr="00C8799B">
        <w:rPr>
          <w:rFonts w:asciiTheme="minorHAnsi" w:hAnsiTheme="minorHAnsi" w:cs="Arial"/>
          <w:sz w:val="24"/>
          <w:szCs w:val="24"/>
        </w:rPr>
        <w:t xml:space="preserve"> (Nitriansky a Trnavský kraj)počet miest 350/zasadacia miestnosť Mestského úradu v</w:t>
      </w:r>
      <w:r w:rsidR="00CA5346" w:rsidRPr="00C8799B">
        <w:rPr>
          <w:rFonts w:asciiTheme="minorHAnsi" w:hAnsiTheme="minorHAnsi" w:cs="Arial"/>
          <w:sz w:val="24"/>
          <w:szCs w:val="24"/>
        </w:rPr>
        <w:t> </w:t>
      </w:r>
      <w:r w:rsidRPr="00C8799B">
        <w:rPr>
          <w:rFonts w:asciiTheme="minorHAnsi" w:hAnsiTheme="minorHAnsi" w:cs="Arial"/>
          <w:sz w:val="24"/>
          <w:szCs w:val="24"/>
        </w:rPr>
        <w:t>Nitre</w:t>
      </w:r>
    </w:p>
    <w:p w:rsidR="00CA5346" w:rsidRPr="00C8799B" w:rsidRDefault="00D156D6" w:rsidP="00CA5346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 w:cs="Arial"/>
          <w:b/>
          <w:sz w:val="24"/>
          <w:szCs w:val="24"/>
        </w:rPr>
      </w:pPr>
      <w:r w:rsidRPr="00C8799B">
        <w:rPr>
          <w:rFonts w:asciiTheme="minorHAnsi" w:hAnsiTheme="minorHAnsi" w:cs="Arial"/>
          <w:b/>
          <w:sz w:val="24"/>
          <w:szCs w:val="24"/>
        </w:rPr>
        <w:t xml:space="preserve">28.9.2017 </w:t>
      </w:r>
      <w:r w:rsidR="001F767E" w:rsidRPr="00C8799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8799B">
        <w:rPr>
          <w:rFonts w:asciiTheme="minorHAnsi" w:hAnsiTheme="minorHAnsi" w:cs="Arial"/>
          <w:b/>
          <w:sz w:val="24"/>
          <w:szCs w:val="24"/>
        </w:rPr>
        <w:t>BRATISLAVA</w:t>
      </w:r>
      <w:r w:rsidRPr="00C8799B">
        <w:rPr>
          <w:rFonts w:asciiTheme="minorHAnsi" w:hAnsiTheme="minorHAnsi" w:cs="Arial"/>
          <w:sz w:val="24"/>
          <w:szCs w:val="24"/>
        </w:rPr>
        <w:t xml:space="preserve"> (Bratislavský kraj)</w:t>
      </w:r>
      <w:r w:rsidR="00CA5346" w:rsidRPr="00C8799B">
        <w:rPr>
          <w:rFonts w:asciiTheme="minorHAnsi" w:hAnsiTheme="minorHAnsi" w:cs="Arial"/>
          <w:sz w:val="24"/>
          <w:szCs w:val="24"/>
        </w:rPr>
        <w:t xml:space="preserve"> počet miest</w:t>
      </w:r>
      <w:r w:rsidR="00CA5346" w:rsidRPr="00C8799B">
        <w:rPr>
          <w:rFonts w:asciiTheme="minorHAnsi" w:hAnsiTheme="minorHAnsi" w:cs="Arial"/>
          <w:b/>
          <w:sz w:val="24"/>
          <w:szCs w:val="24"/>
        </w:rPr>
        <w:t xml:space="preserve"> </w:t>
      </w:r>
      <w:r w:rsidR="00CA5346" w:rsidRPr="00C8799B">
        <w:rPr>
          <w:rFonts w:asciiTheme="minorHAnsi" w:hAnsiTheme="minorHAnsi" w:cs="Arial"/>
          <w:sz w:val="24"/>
          <w:szCs w:val="24"/>
        </w:rPr>
        <w:t>150/kongresová sála hotel Sorea Regia v Bratislave</w:t>
      </w:r>
    </w:p>
    <w:p w:rsidR="00D156D6" w:rsidRPr="007E5A85" w:rsidRDefault="00D156D6" w:rsidP="00CA5346">
      <w:pPr>
        <w:pStyle w:val="Odsekzoznamu"/>
        <w:ind w:left="0"/>
        <w:rPr>
          <w:rFonts w:asciiTheme="minorHAnsi" w:hAnsiTheme="minorHAnsi" w:cs="Arial"/>
          <w:sz w:val="28"/>
          <w:szCs w:val="28"/>
        </w:rPr>
      </w:pPr>
    </w:p>
    <w:p w:rsidR="00B044C7" w:rsidRDefault="00B044C7" w:rsidP="00B044C7">
      <w:pPr>
        <w:pStyle w:val="Odsekzoznamu"/>
        <w:ind w:left="0" w:hanging="284"/>
        <w:rPr>
          <w:rFonts w:asciiTheme="minorHAnsi" w:hAnsiTheme="minorHAnsi"/>
          <w:b/>
          <w:sz w:val="24"/>
          <w:szCs w:val="24"/>
          <w:u w:val="single"/>
        </w:rPr>
      </w:pPr>
      <w:r w:rsidRPr="00B044C7">
        <w:rPr>
          <w:rFonts w:asciiTheme="minorHAnsi" w:hAnsiTheme="minorHAnsi"/>
          <w:b/>
          <w:sz w:val="24"/>
          <w:szCs w:val="24"/>
          <w:u w:val="single"/>
        </w:rPr>
        <w:t>Miesto konania/adresa:</w:t>
      </w:r>
    </w:p>
    <w:p w:rsidR="00C8799B" w:rsidRDefault="00C8799B" w:rsidP="00B044C7">
      <w:pPr>
        <w:pStyle w:val="Odsekzoznamu"/>
        <w:ind w:left="0" w:hanging="284"/>
        <w:rPr>
          <w:rFonts w:asciiTheme="minorHAnsi" w:hAnsiTheme="minorHAnsi"/>
          <w:b/>
          <w:sz w:val="24"/>
          <w:szCs w:val="24"/>
          <w:u w:val="single"/>
        </w:rPr>
      </w:pPr>
    </w:p>
    <w:p w:rsidR="00B044C7" w:rsidRPr="00B044C7" w:rsidRDefault="0036621C" w:rsidP="00B044C7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Magistrát mesta</w:t>
      </w:r>
      <w:r w:rsidR="00B044C7" w:rsidRPr="00B044C7">
        <w:rPr>
          <w:rFonts w:asciiTheme="minorHAnsi" w:hAnsiTheme="minorHAnsi"/>
          <w:sz w:val="24"/>
          <w:szCs w:val="24"/>
        </w:rPr>
        <w:t xml:space="preserve"> Košice, </w:t>
      </w:r>
      <w:r>
        <w:rPr>
          <w:rFonts w:asciiTheme="minorHAnsi" w:hAnsiTheme="minorHAnsi"/>
          <w:sz w:val="24"/>
          <w:szCs w:val="24"/>
        </w:rPr>
        <w:t>Tr.SNP 48/A, Košice</w:t>
      </w:r>
    </w:p>
    <w:p w:rsidR="00B044C7" w:rsidRPr="00B044C7" w:rsidRDefault="00B044C7" w:rsidP="00B044C7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/>
          <w:sz w:val="24"/>
          <w:szCs w:val="24"/>
        </w:rPr>
      </w:pPr>
      <w:r w:rsidRPr="00B044C7">
        <w:rPr>
          <w:rFonts w:asciiTheme="minorHAnsi" w:hAnsiTheme="minorHAnsi"/>
          <w:sz w:val="24"/>
          <w:szCs w:val="24"/>
        </w:rPr>
        <w:t xml:space="preserve">Mestský úrad Prešov, </w:t>
      </w:r>
      <w:r w:rsidR="0036621C">
        <w:rPr>
          <w:rFonts w:asciiTheme="minorHAnsi" w:hAnsiTheme="minorHAnsi"/>
          <w:sz w:val="24"/>
          <w:szCs w:val="24"/>
        </w:rPr>
        <w:t>Jarková 24, 1.poschodie, Prešov</w:t>
      </w:r>
    </w:p>
    <w:p w:rsidR="00B044C7" w:rsidRDefault="00B044C7" w:rsidP="00B044C7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/>
          <w:sz w:val="24"/>
          <w:szCs w:val="24"/>
        </w:rPr>
      </w:pPr>
      <w:r w:rsidRPr="00B044C7">
        <w:rPr>
          <w:rFonts w:asciiTheme="minorHAnsi" w:hAnsiTheme="minorHAnsi"/>
          <w:sz w:val="24"/>
          <w:szCs w:val="24"/>
        </w:rPr>
        <w:t>Úrad Ž</w:t>
      </w:r>
      <w:r w:rsidR="005B19D3">
        <w:rPr>
          <w:rFonts w:asciiTheme="minorHAnsi" w:hAnsiTheme="minorHAnsi"/>
          <w:sz w:val="24"/>
          <w:szCs w:val="24"/>
        </w:rPr>
        <w:t>ilinského samosprávneho kraja</w:t>
      </w:r>
      <w:r w:rsidRPr="00B044C7">
        <w:rPr>
          <w:rFonts w:asciiTheme="minorHAnsi" w:hAnsiTheme="minorHAnsi"/>
          <w:sz w:val="24"/>
          <w:szCs w:val="24"/>
        </w:rPr>
        <w:t xml:space="preserve">, Komenského 48, </w:t>
      </w:r>
      <w:r w:rsidR="0036621C">
        <w:rPr>
          <w:rFonts w:asciiTheme="minorHAnsi" w:hAnsiTheme="minorHAnsi"/>
          <w:sz w:val="24"/>
          <w:szCs w:val="24"/>
        </w:rPr>
        <w:t xml:space="preserve">pri vstupe do budovy, </w:t>
      </w:r>
      <w:r w:rsidRPr="00B044C7">
        <w:rPr>
          <w:rFonts w:asciiTheme="minorHAnsi" w:hAnsiTheme="minorHAnsi"/>
          <w:sz w:val="24"/>
          <w:szCs w:val="24"/>
        </w:rPr>
        <w:t>Žilina</w:t>
      </w:r>
    </w:p>
    <w:p w:rsidR="005B19D3" w:rsidRPr="00CA5346" w:rsidRDefault="005B1205" w:rsidP="00B044C7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Okresný úrad Banská Bystrica, Námestie Ľ. Štúra 1, Banská Bystrica</w:t>
      </w:r>
    </w:p>
    <w:p w:rsidR="00C8799B" w:rsidRPr="00C8799B" w:rsidRDefault="00987513" w:rsidP="000A1816">
      <w:pPr>
        <w:pStyle w:val="Odsekzoznamu"/>
        <w:numPr>
          <w:ilvl w:val="0"/>
          <w:numId w:val="5"/>
        </w:numPr>
        <w:ind w:left="0" w:hanging="284"/>
        <w:rPr>
          <w:rStyle w:val="Siln"/>
          <w:rFonts w:asciiTheme="minorHAnsi" w:hAnsiTheme="minorHAnsi"/>
          <w:b w:val="0"/>
          <w:bCs w:val="0"/>
          <w:sz w:val="24"/>
          <w:szCs w:val="24"/>
        </w:rPr>
      </w:pPr>
      <w:r w:rsidRPr="00CA5346">
        <w:rPr>
          <w:sz w:val="24"/>
          <w:szCs w:val="24"/>
        </w:rPr>
        <w:t>Mestský úrad Nitra,</w:t>
      </w:r>
      <w:r w:rsidRPr="00CA5346">
        <w:rPr>
          <w:rFonts w:cs="Arial"/>
          <w:sz w:val="24"/>
          <w:szCs w:val="24"/>
          <w:shd w:val="clear" w:color="auto" w:fill="FFFFFF"/>
        </w:rPr>
        <w:t xml:space="preserve"> </w:t>
      </w:r>
      <w:r w:rsidRPr="00CA5346">
        <w:rPr>
          <w:rStyle w:val="Siln"/>
          <w:rFonts w:cs="Arial"/>
          <w:b w:val="0"/>
          <w:sz w:val="24"/>
          <w:szCs w:val="24"/>
          <w:shd w:val="clear" w:color="auto" w:fill="FFFFFF"/>
        </w:rPr>
        <w:t>Štefánikova trieda 60, 1. poschodie, Nitra</w:t>
      </w:r>
    </w:p>
    <w:p w:rsidR="005B19D3" w:rsidRPr="00CA5346" w:rsidRDefault="00C8799B" w:rsidP="000A1816">
      <w:pPr>
        <w:pStyle w:val="Odsekzoznamu"/>
        <w:numPr>
          <w:ilvl w:val="0"/>
          <w:numId w:val="5"/>
        </w:numPr>
        <w:ind w:left="0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CA5346" w:rsidRPr="00CA5346">
        <w:rPr>
          <w:rFonts w:asciiTheme="minorHAnsi" w:hAnsiTheme="minorHAnsi"/>
          <w:sz w:val="24"/>
          <w:szCs w:val="24"/>
        </w:rPr>
        <w:t>otel Sorea Regia</w:t>
      </w:r>
      <w:r w:rsidR="00CA5346">
        <w:rPr>
          <w:rFonts w:asciiTheme="minorHAnsi" w:hAnsiTheme="minorHAnsi"/>
          <w:sz w:val="24"/>
          <w:szCs w:val="24"/>
        </w:rPr>
        <w:t>, Kráľovské údolie 6, Bratislava</w:t>
      </w:r>
    </w:p>
    <w:p w:rsidR="005B19D3" w:rsidRDefault="005B19D3" w:rsidP="001A6FC6">
      <w:pPr>
        <w:ind w:left="-195"/>
        <w:jc w:val="both"/>
        <w:rPr>
          <w:rFonts w:asciiTheme="minorHAnsi" w:hAnsiTheme="minorHAnsi"/>
          <w:b/>
          <w:sz w:val="36"/>
          <w:szCs w:val="36"/>
        </w:rPr>
      </w:pPr>
    </w:p>
    <w:p w:rsidR="001A6FC6" w:rsidRPr="00D42565" w:rsidRDefault="001A6FC6" w:rsidP="001A6FC6">
      <w:pPr>
        <w:ind w:left="-195"/>
        <w:jc w:val="both"/>
        <w:rPr>
          <w:rFonts w:asciiTheme="minorHAnsi" w:hAnsiTheme="minorHAnsi"/>
          <w:b/>
          <w:sz w:val="36"/>
          <w:szCs w:val="36"/>
        </w:rPr>
      </w:pPr>
      <w:r w:rsidRPr="00D42565">
        <w:rPr>
          <w:rFonts w:asciiTheme="minorHAnsi" w:hAnsiTheme="minorHAnsi"/>
          <w:b/>
          <w:sz w:val="36"/>
          <w:szCs w:val="36"/>
        </w:rPr>
        <w:t>Údaje o prihlásenom účastníkovi</w:t>
      </w:r>
    </w:p>
    <w:tbl>
      <w:tblPr>
        <w:tblW w:w="0" w:type="auto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213"/>
      </w:tblGrid>
      <w:tr w:rsidR="001A6FC6" w:rsidRPr="001F767E" w:rsidTr="001F767E">
        <w:trPr>
          <w:trHeight w:val="809"/>
        </w:trPr>
        <w:tc>
          <w:tcPr>
            <w:tcW w:w="3095" w:type="dxa"/>
            <w:shd w:val="clear" w:color="auto" w:fill="auto"/>
            <w:vAlign w:val="center"/>
          </w:tcPr>
          <w:p w:rsidR="001A6FC6" w:rsidRPr="001F767E" w:rsidRDefault="001A6FC6" w:rsidP="005B7AAD">
            <w:pPr>
              <w:snapToGrid w:val="0"/>
              <w:rPr>
                <w:rFonts w:asciiTheme="minorHAnsi" w:hAnsiTheme="minorHAnsi"/>
                <w:sz w:val="32"/>
                <w:szCs w:val="32"/>
              </w:rPr>
            </w:pPr>
            <w:r w:rsidRPr="001F767E">
              <w:rPr>
                <w:rFonts w:asciiTheme="minorHAnsi" w:hAnsiTheme="minorHAnsi"/>
                <w:sz w:val="32"/>
                <w:szCs w:val="32"/>
              </w:rPr>
              <w:t xml:space="preserve">Meno a priezvisko, titul </w:t>
            </w:r>
          </w:p>
        </w:tc>
        <w:tc>
          <w:tcPr>
            <w:tcW w:w="6213" w:type="dxa"/>
            <w:shd w:val="clear" w:color="auto" w:fill="auto"/>
          </w:tcPr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1A6FC6" w:rsidRPr="001F767E" w:rsidTr="001F767E">
        <w:trPr>
          <w:trHeight w:val="896"/>
        </w:trPr>
        <w:tc>
          <w:tcPr>
            <w:tcW w:w="3095" w:type="dxa"/>
            <w:shd w:val="clear" w:color="auto" w:fill="auto"/>
            <w:vAlign w:val="center"/>
          </w:tcPr>
          <w:p w:rsidR="001A6FC6" w:rsidRPr="001F767E" w:rsidRDefault="001A6FC6" w:rsidP="005B7AAD">
            <w:pPr>
              <w:snapToGrid w:val="0"/>
              <w:rPr>
                <w:rFonts w:asciiTheme="minorHAnsi" w:hAnsiTheme="minorHAnsi"/>
                <w:sz w:val="32"/>
                <w:szCs w:val="32"/>
              </w:rPr>
            </w:pPr>
            <w:r w:rsidRPr="001F767E">
              <w:rPr>
                <w:rFonts w:asciiTheme="minorHAnsi" w:hAnsiTheme="minorHAnsi"/>
                <w:sz w:val="32"/>
                <w:szCs w:val="32"/>
              </w:rPr>
              <w:t>Mesto, obec, organizácia</w:t>
            </w:r>
          </w:p>
        </w:tc>
        <w:tc>
          <w:tcPr>
            <w:tcW w:w="6213" w:type="dxa"/>
            <w:shd w:val="clear" w:color="auto" w:fill="auto"/>
          </w:tcPr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A6FC6" w:rsidRPr="001F767E" w:rsidTr="001F767E">
        <w:trPr>
          <w:trHeight w:val="699"/>
        </w:trPr>
        <w:tc>
          <w:tcPr>
            <w:tcW w:w="3095" w:type="dxa"/>
            <w:shd w:val="clear" w:color="auto" w:fill="auto"/>
            <w:vAlign w:val="center"/>
          </w:tcPr>
          <w:p w:rsidR="001A6FC6" w:rsidRPr="001F767E" w:rsidRDefault="001A6FC6" w:rsidP="005B7AAD">
            <w:pPr>
              <w:snapToGrid w:val="0"/>
              <w:rPr>
                <w:rFonts w:asciiTheme="minorHAnsi" w:hAnsiTheme="minorHAnsi"/>
                <w:sz w:val="32"/>
                <w:szCs w:val="32"/>
              </w:rPr>
            </w:pPr>
            <w:r w:rsidRPr="001F767E">
              <w:rPr>
                <w:rFonts w:asciiTheme="minorHAnsi" w:hAnsiTheme="minorHAnsi"/>
                <w:sz w:val="32"/>
                <w:szCs w:val="32"/>
              </w:rPr>
              <w:t xml:space="preserve">Adresa </w:t>
            </w:r>
          </w:p>
        </w:tc>
        <w:tc>
          <w:tcPr>
            <w:tcW w:w="6213" w:type="dxa"/>
            <w:shd w:val="clear" w:color="auto" w:fill="auto"/>
          </w:tcPr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A6FC6" w:rsidRPr="001F767E" w:rsidTr="001F767E">
        <w:trPr>
          <w:trHeight w:val="707"/>
        </w:trPr>
        <w:tc>
          <w:tcPr>
            <w:tcW w:w="3095" w:type="dxa"/>
            <w:shd w:val="clear" w:color="auto" w:fill="auto"/>
            <w:vAlign w:val="center"/>
          </w:tcPr>
          <w:p w:rsidR="001A6FC6" w:rsidRPr="001F767E" w:rsidRDefault="001A6FC6" w:rsidP="005B7AAD">
            <w:pPr>
              <w:snapToGrid w:val="0"/>
              <w:rPr>
                <w:rFonts w:asciiTheme="minorHAnsi" w:hAnsiTheme="minorHAnsi"/>
                <w:sz w:val="32"/>
                <w:szCs w:val="32"/>
              </w:rPr>
            </w:pPr>
            <w:r w:rsidRPr="001F767E">
              <w:rPr>
                <w:rFonts w:asciiTheme="minorHAnsi" w:hAnsiTheme="minorHAnsi"/>
                <w:sz w:val="32"/>
                <w:szCs w:val="32"/>
              </w:rPr>
              <w:t>Pracovná pozícia</w:t>
            </w:r>
          </w:p>
        </w:tc>
        <w:tc>
          <w:tcPr>
            <w:tcW w:w="6213" w:type="dxa"/>
            <w:shd w:val="clear" w:color="auto" w:fill="auto"/>
          </w:tcPr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A6FC6" w:rsidRPr="001F767E" w:rsidTr="001F767E">
        <w:trPr>
          <w:trHeight w:val="713"/>
        </w:trPr>
        <w:tc>
          <w:tcPr>
            <w:tcW w:w="3095" w:type="dxa"/>
            <w:shd w:val="clear" w:color="auto" w:fill="auto"/>
            <w:vAlign w:val="center"/>
          </w:tcPr>
          <w:p w:rsidR="001A6FC6" w:rsidRPr="001F767E" w:rsidRDefault="001A6FC6" w:rsidP="005B7AAD">
            <w:pPr>
              <w:snapToGrid w:val="0"/>
              <w:rPr>
                <w:rFonts w:asciiTheme="minorHAnsi" w:hAnsiTheme="minorHAnsi"/>
                <w:sz w:val="32"/>
                <w:szCs w:val="32"/>
              </w:rPr>
            </w:pPr>
            <w:r w:rsidRPr="001F767E">
              <w:rPr>
                <w:rFonts w:asciiTheme="minorHAnsi" w:hAnsiTheme="minorHAnsi"/>
                <w:sz w:val="32"/>
                <w:szCs w:val="32"/>
              </w:rPr>
              <w:t>Telefónne číslo</w:t>
            </w:r>
          </w:p>
        </w:tc>
        <w:tc>
          <w:tcPr>
            <w:tcW w:w="6213" w:type="dxa"/>
            <w:shd w:val="clear" w:color="auto" w:fill="auto"/>
          </w:tcPr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A6FC6" w:rsidRPr="001F767E" w:rsidTr="001F767E">
        <w:trPr>
          <w:trHeight w:val="711"/>
        </w:trPr>
        <w:tc>
          <w:tcPr>
            <w:tcW w:w="3095" w:type="dxa"/>
            <w:shd w:val="clear" w:color="auto" w:fill="auto"/>
            <w:vAlign w:val="center"/>
          </w:tcPr>
          <w:p w:rsidR="001A6FC6" w:rsidRPr="001F767E" w:rsidRDefault="001A6FC6" w:rsidP="005B7AAD">
            <w:pPr>
              <w:snapToGrid w:val="0"/>
              <w:rPr>
                <w:rFonts w:asciiTheme="minorHAnsi" w:hAnsiTheme="minorHAnsi"/>
                <w:sz w:val="32"/>
                <w:szCs w:val="32"/>
              </w:rPr>
            </w:pPr>
            <w:r w:rsidRPr="001F767E">
              <w:rPr>
                <w:rFonts w:asciiTheme="minorHAnsi" w:hAnsiTheme="minorHAnsi"/>
                <w:sz w:val="32"/>
                <w:szCs w:val="32"/>
              </w:rPr>
              <w:t>Elektronická adresa</w:t>
            </w:r>
          </w:p>
        </w:tc>
        <w:tc>
          <w:tcPr>
            <w:tcW w:w="6213" w:type="dxa"/>
            <w:shd w:val="clear" w:color="auto" w:fill="auto"/>
          </w:tcPr>
          <w:p w:rsidR="001A6FC6" w:rsidRPr="00D42565" w:rsidRDefault="001A6FC6" w:rsidP="00DE3788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F0F26" w:rsidRDefault="008F0F26" w:rsidP="005B19D3">
      <w:pPr>
        <w:ind w:left="-142"/>
        <w:jc w:val="both"/>
        <w:rPr>
          <w:rFonts w:asciiTheme="minorHAnsi" w:hAnsiTheme="minorHAnsi"/>
          <w:sz w:val="28"/>
          <w:szCs w:val="28"/>
        </w:rPr>
      </w:pPr>
    </w:p>
    <w:p w:rsidR="001A6FC6" w:rsidRPr="008F0F26" w:rsidRDefault="001A6FC6" w:rsidP="005B19D3">
      <w:pPr>
        <w:ind w:left="-142"/>
        <w:jc w:val="both"/>
        <w:rPr>
          <w:rFonts w:asciiTheme="minorHAnsi" w:hAnsiTheme="minorHAnsi"/>
          <w:bCs/>
          <w:sz w:val="28"/>
          <w:szCs w:val="28"/>
        </w:rPr>
      </w:pPr>
      <w:r w:rsidRPr="008F0F26">
        <w:rPr>
          <w:rFonts w:asciiTheme="minorHAnsi" w:hAnsiTheme="minorHAnsi"/>
          <w:sz w:val="28"/>
          <w:szCs w:val="28"/>
        </w:rPr>
        <w:t xml:space="preserve">Vyplnenú návratku </w:t>
      </w:r>
      <w:r w:rsidR="005B19D3" w:rsidRPr="008F0F26">
        <w:rPr>
          <w:rFonts w:asciiTheme="minorHAnsi" w:hAnsiTheme="minorHAnsi"/>
          <w:sz w:val="28"/>
          <w:szCs w:val="28"/>
        </w:rPr>
        <w:t xml:space="preserve">registrácie </w:t>
      </w:r>
      <w:r w:rsidRPr="008F0F26">
        <w:rPr>
          <w:rFonts w:asciiTheme="minorHAnsi" w:hAnsiTheme="minorHAnsi"/>
          <w:sz w:val="28"/>
          <w:szCs w:val="28"/>
        </w:rPr>
        <w:t xml:space="preserve">zašlite, prosím, v elektronickej podobe </w:t>
      </w:r>
      <w:r w:rsidR="008F0F26" w:rsidRPr="008F0F26">
        <w:rPr>
          <w:rFonts w:asciiTheme="minorHAnsi" w:hAnsiTheme="minorHAnsi" w:cs="Arial"/>
          <w:sz w:val="28"/>
          <w:szCs w:val="28"/>
        </w:rPr>
        <w:t xml:space="preserve">s uvedením miesta </w:t>
      </w:r>
      <w:r w:rsidR="008F0F26" w:rsidRPr="008F0F26">
        <w:rPr>
          <w:rFonts w:asciiTheme="minorHAnsi" w:hAnsiTheme="minorHAnsi" w:cs="Arial"/>
          <w:b/>
          <w:sz w:val="28"/>
          <w:szCs w:val="28"/>
        </w:rPr>
        <w:t>účasti KE ,PO</w:t>
      </w:r>
      <w:r w:rsidR="008F0F26">
        <w:rPr>
          <w:rFonts w:asciiTheme="minorHAnsi" w:hAnsiTheme="minorHAnsi" w:cs="Arial"/>
          <w:b/>
          <w:sz w:val="28"/>
          <w:szCs w:val="28"/>
        </w:rPr>
        <w:t>,</w:t>
      </w:r>
      <w:r w:rsidR="008F0F26" w:rsidRPr="008F0F26">
        <w:rPr>
          <w:rFonts w:asciiTheme="minorHAnsi" w:hAnsiTheme="minorHAnsi" w:cs="Arial"/>
          <w:b/>
          <w:sz w:val="28"/>
          <w:szCs w:val="28"/>
        </w:rPr>
        <w:t xml:space="preserve"> ZA</w:t>
      </w:r>
      <w:r w:rsidR="008F0F26" w:rsidRPr="008F0F26">
        <w:rPr>
          <w:rFonts w:asciiTheme="minorHAnsi" w:hAnsiTheme="minorHAnsi" w:cs="Arial"/>
          <w:sz w:val="28"/>
          <w:szCs w:val="28"/>
        </w:rPr>
        <w:t xml:space="preserve"> </w:t>
      </w:r>
      <w:r w:rsidRPr="008F0F26">
        <w:rPr>
          <w:rFonts w:asciiTheme="minorHAnsi" w:hAnsiTheme="minorHAnsi"/>
          <w:b/>
          <w:sz w:val="28"/>
          <w:szCs w:val="28"/>
        </w:rPr>
        <w:t xml:space="preserve">najneskôr do </w:t>
      </w:r>
      <w:r w:rsidR="000B5238">
        <w:rPr>
          <w:rFonts w:asciiTheme="minorHAnsi" w:hAnsiTheme="minorHAnsi"/>
          <w:b/>
          <w:sz w:val="28"/>
          <w:szCs w:val="28"/>
        </w:rPr>
        <w:t>6. 9</w:t>
      </w:r>
      <w:r w:rsidR="001F767E" w:rsidRPr="008F0F26">
        <w:rPr>
          <w:rFonts w:asciiTheme="minorHAnsi" w:hAnsiTheme="minorHAnsi"/>
          <w:b/>
          <w:sz w:val="28"/>
          <w:szCs w:val="28"/>
        </w:rPr>
        <w:t>.</w:t>
      </w:r>
      <w:r w:rsidR="000B5238">
        <w:rPr>
          <w:rFonts w:asciiTheme="minorHAnsi" w:hAnsiTheme="minorHAnsi"/>
          <w:b/>
          <w:sz w:val="28"/>
          <w:szCs w:val="28"/>
        </w:rPr>
        <w:t xml:space="preserve"> </w:t>
      </w:r>
      <w:r w:rsidR="001F767E" w:rsidRPr="008F0F26">
        <w:rPr>
          <w:rFonts w:asciiTheme="minorHAnsi" w:hAnsiTheme="minorHAnsi"/>
          <w:b/>
          <w:sz w:val="28"/>
          <w:szCs w:val="28"/>
        </w:rPr>
        <w:t>2017</w:t>
      </w:r>
      <w:r w:rsidR="005B19D3" w:rsidRPr="008F0F26">
        <w:rPr>
          <w:rFonts w:asciiTheme="minorHAnsi" w:hAnsiTheme="minorHAnsi"/>
          <w:b/>
          <w:sz w:val="28"/>
          <w:szCs w:val="28"/>
        </w:rPr>
        <w:t xml:space="preserve">  </w:t>
      </w:r>
      <w:r w:rsidR="008F0F26" w:rsidRPr="008F0F26">
        <w:rPr>
          <w:rFonts w:asciiTheme="minorHAnsi" w:hAnsiTheme="minorHAnsi" w:cs="Arial"/>
          <w:sz w:val="28"/>
          <w:szCs w:val="28"/>
        </w:rPr>
        <w:t xml:space="preserve">a návratku s uvedením miesta účasti  </w:t>
      </w:r>
      <w:r w:rsidR="008F0F26" w:rsidRPr="008F0F26">
        <w:rPr>
          <w:rFonts w:asciiTheme="minorHAnsi" w:hAnsiTheme="minorHAnsi" w:cs="Arial"/>
          <w:b/>
          <w:sz w:val="28"/>
          <w:szCs w:val="28"/>
        </w:rPr>
        <w:t>NR, BB, BA</w:t>
      </w:r>
      <w:r w:rsidR="008F0F26" w:rsidRPr="008F0F26">
        <w:rPr>
          <w:rFonts w:asciiTheme="minorHAnsi" w:hAnsiTheme="minorHAnsi" w:cs="Arial"/>
          <w:sz w:val="28"/>
          <w:szCs w:val="28"/>
        </w:rPr>
        <w:t xml:space="preserve"> </w:t>
      </w:r>
      <w:r w:rsidR="008F0F26" w:rsidRPr="008F0F26">
        <w:rPr>
          <w:rFonts w:asciiTheme="minorHAnsi" w:hAnsiTheme="minorHAnsi" w:cs="Arial"/>
          <w:b/>
          <w:sz w:val="28"/>
          <w:szCs w:val="28"/>
        </w:rPr>
        <w:t xml:space="preserve">v termíne do </w:t>
      </w:r>
      <w:r w:rsidR="000B5238">
        <w:rPr>
          <w:rFonts w:asciiTheme="minorHAnsi" w:hAnsiTheme="minorHAnsi" w:cs="Arial"/>
          <w:b/>
          <w:sz w:val="28"/>
          <w:szCs w:val="28"/>
        </w:rPr>
        <w:t>20</w:t>
      </w:r>
      <w:r w:rsidR="008F0F26" w:rsidRPr="008F0F26">
        <w:rPr>
          <w:rFonts w:asciiTheme="minorHAnsi" w:hAnsiTheme="minorHAnsi" w:cs="Arial"/>
          <w:b/>
          <w:sz w:val="28"/>
          <w:szCs w:val="28"/>
        </w:rPr>
        <w:t>.</w:t>
      </w:r>
      <w:r w:rsidR="000B5238">
        <w:rPr>
          <w:rFonts w:asciiTheme="minorHAnsi" w:hAnsiTheme="minorHAnsi" w:cs="Arial"/>
          <w:b/>
          <w:sz w:val="28"/>
          <w:szCs w:val="28"/>
        </w:rPr>
        <w:t xml:space="preserve"> </w:t>
      </w:r>
      <w:r w:rsidR="008F0F26" w:rsidRPr="008F0F26">
        <w:rPr>
          <w:rFonts w:asciiTheme="minorHAnsi" w:hAnsiTheme="minorHAnsi" w:cs="Arial"/>
          <w:b/>
          <w:sz w:val="28"/>
          <w:szCs w:val="28"/>
        </w:rPr>
        <w:t>9.</w:t>
      </w:r>
      <w:r w:rsidR="000B5238">
        <w:rPr>
          <w:rFonts w:asciiTheme="minorHAnsi" w:hAnsiTheme="minorHAnsi" w:cs="Arial"/>
          <w:b/>
          <w:sz w:val="28"/>
          <w:szCs w:val="28"/>
        </w:rPr>
        <w:t xml:space="preserve"> </w:t>
      </w:r>
      <w:bookmarkStart w:id="0" w:name="_GoBack"/>
      <w:bookmarkEnd w:id="0"/>
      <w:r w:rsidR="008F0F26" w:rsidRPr="008F0F26">
        <w:rPr>
          <w:rFonts w:asciiTheme="minorHAnsi" w:hAnsiTheme="minorHAnsi" w:cs="Arial"/>
          <w:b/>
          <w:sz w:val="28"/>
          <w:szCs w:val="28"/>
        </w:rPr>
        <w:t xml:space="preserve">2017 </w:t>
      </w:r>
      <w:r w:rsidRPr="008F0F26">
        <w:rPr>
          <w:rFonts w:asciiTheme="minorHAnsi" w:hAnsiTheme="minorHAnsi"/>
          <w:sz w:val="28"/>
          <w:szCs w:val="28"/>
        </w:rPr>
        <w:t xml:space="preserve">na e-mail: </w:t>
      </w:r>
      <w:hyperlink r:id="rId10" w:history="1">
        <w:r w:rsidR="005B19D3" w:rsidRPr="008F0F26">
          <w:rPr>
            <w:rStyle w:val="Hypertextovprepojenie"/>
            <w:rFonts w:asciiTheme="minorHAnsi" w:hAnsiTheme="minorHAnsi"/>
            <w:sz w:val="28"/>
            <w:szCs w:val="28"/>
          </w:rPr>
          <w:t>palfyova@zmos.sk</w:t>
        </w:r>
      </w:hyperlink>
      <w:r w:rsidR="001F767E" w:rsidRPr="008F0F26">
        <w:rPr>
          <w:rFonts w:asciiTheme="minorHAnsi" w:hAnsiTheme="minorHAnsi"/>
          <w:sz w:val="28"/>
          <w:szCs w:val="28"/>
        </w:rPr>
        <w:t>.</w:t>
      </w:r>
      <w:r w:rsidR="005B19D3" w:rsidRPr="008F0F26">
        <w:rPr>
          <w:rFonts w:asciiTheme="minorHAnsi" w:hAnsiTheme="minorHAnsi"/>
          <w:sz w:val="28"/>
          <w:szCs w:val="28"/>
        </w:rPr>
        <w:t xml:space="preserve"> </w:t>
      </w:r>
    </w:p>
    <w:sectPr w:rsidR="001A6FC6" w:rsidRPr="008F0F26" w:rsidSect="00A51E8A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DD" w:rsidRDefault="005174DD" w:rsidP="001A6FC6">
      <w:r>
        <w:separator/>
      </w:r>
    </w:p>
  </w:endnote>
  <w:endnote w:type="continuationSeparator" w:id="0">
    <w:p w:rsidR="005174DD" w:rsidRDefault="005174DD" w:rsidP="001A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DD" w:rsidRDefault="005174DD" w:rsidP="001A6FC6">
      <w:r>
        <w:separator/>
      </w:r>
    </w:p>
  </w:footnote>
  <w:footnote w:type="continuationSeparator" w:id="0">
    <w:p w:rsidR="005174DD" w:rsidRDefault="005174DD" w:rsidP="001A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DFB"/>
    <w:multiLevelType w:val="hybridMultilevel"/>
    <w:tmpl w:val="461CEFB8"/>
    <w:lvl w:ilvl="0" w:tplc="131A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3E2"/>
    <w:multiLevelType w:val="hybridMultilevel"/>
    <w:tmpl w:val="7F36B598"/>
    <w:lvl w:ilvl="0" w:tplc="711EF054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B11"/>
    <w:multiLevelType w:val="hybridMultilevel"/>
    <w:tmpl w:val="F54E7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1F27"/>
    <w:multiLevelType w:val="hybridMultilevel"/>
    <w:tmpl w:val="0FF0DFFE"/>
    <w:lvl w:ilvl="0" w:tplc="9FD2DE3A">
      <w:start w:val="1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0503644"/>
    <w:multiLevelType w:val="hybridMultilevel"/>
    <w:tmpl w:val="B8680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2BE9"/>
    <w:multiLevelType w:val="hybridMultilevel"/>
    <w:tmpl w:val="2B9C834E"/>
    <w:lvl w:ilvl="0" w:tplc="C5201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845EF"/>
    <w:multiLevelType w:val="hybridMultilevel"/>
    <w:tmpl w:val="5E961BC0"/>
    <w:lvl w:ilvl="0" w:tplc="0E3A2A2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7EB8"/>
    <w:multiLevelType w:val="multilevel"/>
    <w:tmpl w:val="57C6E09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A5"/>
    <w:rsid w:val="000034E1"/>
    <w:rsid w:val="00017881"/>
    <w:rsid w:val="000616F5"/>
    <w:rsid w:val="00073105"/>
    <w:rsid w:val="00083DD6"/>
    <w:rsid w:val="00086A9E"/>
    <w:rsid w:val="000B5238"/>
    <w:rsid w:val="000E3B80"/>
    <w:rsid w:val="001A6FC6"/>
    <w:rsid w:val="001E2FC3"/>
    <w:rsid w:val="001F767E"/>
    <w:rsid w:val="00202020"/>
    <w:rsid w:val="00274C5B"/>
    <w:rsid w:val="00291B38"/>
    <w:rsid w:val="002C2DEE"/>
    <w:rsid w:val="003544BE"/>
    <w:rsid w:val="0036621C"/>
    <w:rsid w:val="003C2F89"/>
    <w:rsid w:val="003C32C0"/>
    <w:rsid w:val="003D1E41"/>
    <w:rsid w:val="003D1EEE"/>
    <w:rsid w:val="003E06AA"/>
    <w:rsid w:val="004A4CC2"/>
    <w:rsid w:val="004B1AFC"/>
    <w:rsid w:val="005132A5"/>
    <w:rsid w:val="005174DD"/>
    <w:rsid w:val="00520951"/>
    <w:rsid w:val="00524FCA"/>
    <w:rsid w:val="00555A1F"/>
    <w:rsid w:val="00556F31"/>
    <w:rsid w:val="005711CC"/>
    <w:rsid w:val="00572A99"/>
    <w:rsid w:val="005B1205"/>
    <w:rsid w:val="005B19D3"/>
    <w:rsid w:val="00630125"/>
    <w:rsid w:val="00687BAC"/>
    <w:rsid w:val="006A6B46"/>
    <w:rsid w:val="00701307"/>
    <w:rsid w:val="00751ABD"/>
    <w:rsid w:val="007825C9"/>
    <w:rsid w:val="007B0198"/>
    <w:rsid w:val="007E5A85"/>
    <w:rsid w:val="007F4D1F"/>
    <w:rsid w:val="008112D7"/>
    <w:rsid w:val="00866ED2"/>
    <w:rsid w:val="008A1F9D"/>
    <w:rsid w:val="008E3215"/>
    <w:rsid w:val="008F0F26"/>
    <w:rsid w:val="008F76FA"/>
    <w:rsid w:val="00944149"/>
    <w:rsid w:val="009557E8"/>
    <w:rsid w:val="00987513"/>
    <w:rsid w:val="009D2A1D"/>
    <w:rsid w:val="009F455D"/>
    <w:rsid w:val="009F75E7"/>
    <w:rsid w:val="00A119D4"/>
    <w:rsid w:val="00A26D7F"/>
    <w:rsid w:val="00A356D5"/>
    <w:rsid w:val="00A51E8A"/>
    <w:rsid w:val="00A8195B"/>
    <w:rsid w:val="00A84BBE"/>
    <w:rsid w:val="00AB23CA"/>
    <w:rsid w:val="00AE0BF6"/>
    <w:rsid w:val="00AF70B6"/>
    <w:rsid w:val="00B044C7"/>
    <w:rsid w:val="00B42EF5"/>
    <w:rsid w:val="00B8483A"/>
    <w:rsid w:val="00BA5FD3"/>
    <w:rsid w:val="00C12C24"/>
    <w:rsid w:val="00C4619C"/>
    <w:rsid w:val="00C621FF"/>
    <w:rsid w:val="00C725B5"/>
    <w:rsid w:val="00C8799B"/>
    <w:rsid w:val="00CA5346"/>
    <w:rsid w:val="00CC3D4F"/>
    <w:rsid w:val="00D030D3"/>
    <w:rsid w:val="00D130DD"/>
    <w:rsid w:val="00D156D6"/>
    <w:rsid w:val="00D42565"/>
    <w:rsid w:val="00D427A9"/>
    <w:rsid w:val="00D635B1"/>
    <w:rsid w:val="00D92652"/>
    <w:rsid w:val="00DA0EEB"/>
    <w:rsid w:val="00DE3788"/>
    <w:rsid w:val="00EC2A60"/>
    <w:rsid w:val="00EE1B55"/>
    <w:rsid w:val="00F4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EB3D-873D-4267-8F27-EFC684D4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2A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32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2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7A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427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27A9"/>
    <w:rPr>
      <w:b/>
      <w:bCs/>
    </w:rPr>
  </w:style>
  <w:style w:type="table" w:styleId="Mriekatabuky">
    <w:name w:val="Table Grid"/>
    <w:basedOn w:val="Normlnatabuka"/>
    <w:uiPriority w:val="39"/>
    <w:rsid w:val="00D42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edvolenpsmoodseku"/>
    <w:rsid w:val="000E3B80"/>
  </w:style>
  <w:style w:type="character" w:styleId="Hypertextovprepojenie">
    <w:name w:val="Hyperlink"/>
    <w:basedOn w:val="Predvolenpsmoodseku"/>
    <w:uiPriority w:val="99"/>
    <w:unhideWhenUsed/>
    <w:rsid w:val="000E3B8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6F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6FC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A6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6FC6"/>
    <w:rPr>
      <w:rFonts w:ascii="Calibri" w:hAnsi="Calibri" w:cs="Times New Roman"/>
    </w:rPr>
  </w:style>
  <w:style w:type="paragraph" w:customStyle="1" w:styleId="Default">
    <w:name w:val="Default"/>
    <w:basedOn w:val="Normlny"/>
    <w:rsid w:val="00630125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lfyova@zmo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fyova@zm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 ZMOS</dc:creator>
  <cp:lastModifiedBy>Kancelária ZMOS</cp:lastModifiedBy>
  <cp:revision>14</cp:revision>
  <cp:lastPrinted>2017-08-25T07:00:00Z</cp:lastPrinted>
  <dcterms:created xsi:type="dcterms:W3CDTF">2017-08-22T10:40:00Z</dcterms:created>
  <dcterms:modified xsi:type="dcterms:W3CDTF">2017-08-25T07:23:00Z</dcterms:modified>
</cp:coreProperties>
</file>